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C8E" w14:textId="6EE67122" w:rsidR="00A33CDA" w:rsidRPr="001B0334" w:rsidRDefault="00430D75" w:rsidP="00430D75">
      <w:pPr>
        <w:tabs>
          <w:tab w:val="left" w:pos="5529"/>
        </w:tabs>
        <w:spacing w:line="259" w:lineRule="auto"/>
        <w:ind w:right="429"/>
        <w:rPr>
          <w:rFonts w:ascii="Calibri" w:hAnsi="Calibri" w:cs="Calibri"/>
          <w:b/>
          <w:szCs w:val="24"/>
        </w:rPr>
      </w:pPr>
      <w:r w:rsidRPr="001B0334">
        <w:rPr>
          <w:rFonts w:ascii="Calibri" w:hAnsi="Calibri" w:cs="Calibri"/>
          <w:b/>
          <w:szCs w:val="24"/>
        </w:rPr>
        <w:tab/>
      </w:r>
      <w:r w:rsidRPr="001B0334">
        <w:rPr>
          <w:rFonts w:ascii="Calibri" w:hAnsi="Calibri" w:cs="Calibri"/>
          <w:b/>
          <w:szCs w:val="24"/>
        </w:rPr>
        <w:tab/>
      </w:r>
      <w:r w:rsidR="00A33CDA" w:rsidRPr="001B0334">
        <w:rPr>
          <w:rFonts w:ascii="Calibri" w:hAnsi="Calibri" w:cs="Calibri"/>
          <w:b/>
          <w:szCs w:val="24"/>
        </w:rPr>
        <w:t>Projektas</w:t>
      </w:r>
    </w:p>
    <w:p w14:paraId="331FB8F7" w14:textId="05608F13" w:rsidR="00A33CDA" w:rsidRPr="001B0334" w:rsidRDefault="00A33CDA" w:rsidP="00430D75">
      <w:pPr>
        <w:spacing w:line="259" w:lineRule="auto"/>
        <w:ind w:left="5040" w:right="429" w:firstLine="720"/>
        <w:rPr>
          <w:rFonts w:ascii="Calibri" w:hAnsi="Calibri" w:cs="Calibri"/>
          <w:b/>
          <w:szCs w:val="24"/>
        </w:rPr>
      </w:pPr>
      <w:r w:rsidRPr="001B0334">
        <w:rPr>
          <w:rFonts w:ascii="Calibri" w:hAnsi="Calibri" w:cs="Calibri"/>
          <w:szCs w:val="24"/>
        </w:rPr>
        <w:t>Pirkimo sąlygų</w:t>
      </w:r>
    </w:p>
    <w:p w14:paraId="6307AC5A" w14:textId="253A6CDC" w:rsidR="00A33CDA" w:rsidRPr="001B0334" w:rsidRDefault="00A33CDA" w:rsidP="00430D75">
      <w:pPr>
        <w:spacing w:line="259" w:lineRule="auto"/>
        <w:ind w:left="5760" w:right="429"/>
        <w:rPr>
          <w:rFonts w:ascii="Calibri" w:hAnsi="Calibri" w:cs="Calibri"/>
          <w:b/>
          <w:szCs w:val="24"/>
        </w:rPr>
      </w:pPr>
      <w:r w:rsidRPr="001B0334">
        <w:rPr>
          <w:rFonts w:ascii="Calibri" w:hAnsi="Calibri" w:cs="Calibri"/>
          <w:szCs w:val="24"/>
        </w:rPr>
        <w:t>7 priedas</w:t>
      </w:r>
    </w:p>
    <w:p w14:paraId="7CA6708A" w14:textId="77777777" w:rsidR="00430D75" w:rsidRPr="001B0334" w:rsidRDefault="00430D75" w:rsidP="00430D75">
      <w:pPr>
        <w:tabs>
          <w:tab w:val="left" w:pos="7797"/>
        </w:tabs>
        <w:rPr>
          <w:rFonts w:ascii="Calibri" w:hAnsi="Calibri" w:cs="Calibri"/>
          <w:color w:val="000000"/>
          <w:szCs w:val="24"/>
        </w:rPr>
      </w:pPr>
    </w:p>
    <w:p w14:paraId="7C7671A1" w14:textId="2F620F7F" w:rsidR="00F168D9" w:rsidRPr="001B0334" w:rsidRDefault="00430D75" w:rsidP="00430D75">
      <w:pPr>
        <w:tabs>
          <w:tab w:val="left" w:pos="7797"/>
        </w:tabs>
        <w:rPr>
          <w:rFonts w:ascii="Calibri" w:hAnsi="Calibri" w:cs="Calibri"/>
          <w:iCs/>
          <w:szCs w:val="24"/>
        </w:rPr>
      </w:pPr>
      <w:r w:rsidRPr="001B0334">
        <w:rPr>
          <w:rFonts w:ascii="Calibri" w:hAnsi="Calibri" w:cs="Calibri"/>
          <w:iCs/>
          <w:szCs w:val="24"/>
        </w:rPr>
        <w:t xml:space="preserve">                                                                                                          </w:t>
      </w:r>
      <w:r w:rsidR="00F168D9" w:rsidRPr="001B0334">
        <w:rPr>
          <w:rFonts w:ascii="Calibri" w:hAnsi="Calibri" w:cs="Calibri"/>
          <w:iCs/>
          <w:szCs w:val="24"/>
        </w:rPr>
        <w:t>PATVIRTINTA</w:t>
      </w:r>
    </w:p>
    <w:p w14:paraId="7862084D" w14:textId="77777777" w:rsidR="00430D75" w:rsidRPr="001B0334" w:rsidRDefault="00F168D9" w:rsidP="00430D75">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2E9BB64" w14:textId="1C694060" w:rsidR="00F168D9" w:rsidRPr="001B0334" w:rsidRDefault="00F168D9" w:rsidP="00430D75">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7777777" w:rsidR="00F168D9" w:rsidRPr="001B0334" w:rsidRDefault="00F168D9" w:rsidP="00430D75">
      <w:pPr>
        <w:ind w:firstLine="4820"/>
        <w:textAlignment w:val="center"/>
        <w:rPr>
          <w:rFonts w:ascii="Calibri" w:hAnsi="Calibri" w:cs="Calibri"/>
          <w:color w:val="000000"/>
          <w:szCs w:val="24"/>
        </w:rPr>
      </w:pP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Pr="001B0334" w:rsidRDefault="0053707C">
      <w:pPr>
        <w:spacing w:line="259" w:lineRule="auto"/>
        <w:jc w:val="center"/>
        <w:rPr>
          <w:rFonts w:ascii="Calibri" w:hAnsi="Calibri" w:cs="Calibri"/>
          <w:kern w:val="2"/>
          <w:szCs w:val="24"/>
        </w:rPr>
      </w:pPr>
    </w:p>
    <w:p w14:paraId="562DDDE5" w14:textId="1BCD0D38" w:rsidR="0053707C" w:rsidRPr="001B0334" w:rsidRDefault="0053707C">
      <w:pPr>
        <w:spacing w:line="259" w:lineRule="auto"/>
        <w:jc w:val="center"/>
        <w:rPr>
          <w:rFonts w:ascii="Calibri" w:hAnsi="Calibri" w:cs="Calibri"/>
          <w:kern w:val="2"/>
          <w:szCs w:val="24"/>
        </w:rPr>
      </w:pPr>
    </w:p>
    <w:p w14:paraId="2480EA13" w14:textId="25559426" w:rsidR="0053707C" w:rsidRPr="001B0334" w:rsidRDefault="0053707C">
      <w:pPr>
        <w:spacing w:line="259" w:lineRule="auto"/>
        <w:jc w:val="center"/>
        <w:rPr>
          <w:rFonts w:ascii="Calibri" w:hAnsi="Calibri" w:cs="Calibri"/>
          <w:kern w:val="2"/>
          <w:szCs w:val="24"/>
        </w:rPr>
      </w:pPr>
    </w:p>
    <w:p w14:paraId="02B1BFC4" w14:textId="5AA4180D"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6E4894BB" w14:textId="582EA7AD" w:rsidR="00744D3A" w:rsidRPr="001B0334" w:rsidRDefault="00D2782A" w:rsidP="006F5DBF">
            <w:pPr>
              <w:jc w:val="center"/>
              <w:rPr>
                <w:rFonts w:ascii="Calibri" w:hAnsi="Calibri" w:cs="Calibri"/>
                <w:b/>
                <w:sz w:val="22"/>
                <w:szCs w:val="22"/>
              </w:rPr>
            </w:pPr>
            <w:r w:rsidRPr="001B0334">
              <w:rPr>
                <w:rFonts w:ascii="Calibri" w:hAnsi="Calibri" w:cs="Calibri"/>
                <w:b/>
                <w:sz w:val="22"/>
                <w:szCs w:val="22"/>
              </w:rPr>
              <w:t>EL</w:t>
            </w:r>
            <w:r w:rsidR="001B0334" w:rsidRPr="001B0334">
              <w:rPr>
                <w:rFonts w:ascii="Calibri" w:hAnsi="Calibri" w:cs="Calibri"/>
                <w:b/>
                <w:sz w:val="22"/>
                <w:szCs w:val="22"/>
              </w:rPr>
              <w:t>E</w:t>
            </w:r>
            <w:r w:rsidRPr="001B0334">
              <w:rPr>
                <w:rFonts w:ascii="Calibri" w:hAnsi="Calibri" w:cs="Calibri"/>
                <w:b/>
                <w:sz w:val="22"/>
                <w:szCs w:val="22"/>
              </w:rPr>
              <w:t>KTROMOBILIO</w:t>
            </w:r>
            <w:r w:rsidR="00BC07B8">
              <w:rPr>
                <w:rFonts w:ascii="Calibri" w:hAnsi="Calibri" w:cs="Calibri"/>
                <w:b/>
                <w:sz w:val="22"/>
                <w:szCs w:val="22"/>
              </w:rPr>
              <w:t xml:space="preserve"> </w:t>
            </w:r>
            <w:r w:rsidR="00744D3A" w:rsidRPr="001B0334">
              <w:rPr>
                <w:rFonts w:ascii="Calibri" w:hAnsi="Calibri" w:cs="Calibri"/>
                <w:b/>
                <w:sz w:val="22"/>
                <w:szCs w:val="22"/>
              </w:rPr>
              <w:t>PIRKIMO SUTARTIS</w:t>
            </w:r>
          </w:p>
          <w:p w14:paraId="322350D4" w14:textId="02750835" w:rsidR="0053707C" w:rsidRPr="001B0334" w:rsidRDefault="0053707C" w:rsidP="006F5DBF">
            <w:pPr>
              <w:jc w:val="both"/>
              <w:rPr>
                <w:rFonts w:ascii="Calibri" w:hAnsi="Calibri" w:cs="Calibri"/>
                <w:kern w:val="2"/>
                <w:szCs w:val="24"/>
              </w:rPr>
            </w:pPr>
          </w:p>
        </w:tc>
      </w:tr>
      <w:tr w:rsidR="0053707C" w:rsidRPr="001B0334" w14:paraId="337632A5" w14:textId="77777777" w:rsidTr="0085266F">
        <w:tc>
          <w:tcPr>
            <w:tcW w:w="1281" w:type="pct"/>
          </w:tcPr>
          <w:p w14:paraId="38EBC16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F5DBF">
            <w:pPr>
              <w:jc w:val="both"/>
              <w:rPr>
                <w:rFonts w:ascii="Calibri" w:hAnsi="Calibri" w:cs="Calibri"/>
                <w:kern w:val="2"/>
                <w:szCs w:val="24"/>
              </w:rPr>
            </w:pPr>
          </w:p>
        </w:tc>
        <w:tc>
          <w:tcPr>
            <w:tcW w:w="1236" w:type="pct"/>
          </w:tcPr>
          <w:p w14:paraId="40E5011A"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F5DBF">
            <w:pPr>
              <w:jc w:val="both"/>
              <w:rPr>
                <w:rFonts w:ascii="Calibri" w:hAnsi="Calibri" w:cs="Calibri"/>
                <w:kern w:val="2"/>
                <w:szCs w:val="24"/>
              </w:rPr>
            </w:pPr>
          </w:p>
        </w:tc>
      </w:tr>
    </w:tbl>
    <w:p w14:paraId="5881C1E6"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6"/>
        <w:gridCol w:w="526"/>
        <w:gridCol w:w="1686"/>
        <w:gridCol w:w="1692"/>
        <w:gridCol w:w="3658"/>
      </w:tblGrid>
      <w:tr w:rsidR="0053707C" w:rsidRPr="001B0334" w14:paraId="4E27F6E4" w14:textId="77777777" w:rsidTr="0085266F">
        <w:tc>
          <w:tcPr>
            <w:tcW w:w="5000" w:type="pct"/>
            <w:gridSpan w:val="6"/>
          </w:tcPr>
          <w:p w14:paraId="04F88C38"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1. SUTARTIES ŠALYS</w:t>
            </w:r>
          </w:p>
        </w:tc>
      </w:tr>
      <w:tr w:rsidR="00A33CDA" w:rsidRPr="001B0334" w14:paraId="74939F04" w14:textId="77777777" w:rsidTr="0085266F">
        <w:tc>
          <w:tcPr>
            <w:tcW w:w="1469" w:type="pct"/>
            <w:gridSpan w:val="3"/>
            <w:vMerge w:val="restart"/>
          </w:tcPr>
          <w:p w14:paraId="6E376BA8" w14:textId="77777777" w:rsidR="00A33CDA" w:rsidRPr="001B0334" w:rsidRDefault="00A33CDA" w:rsidP="006F5DBF">
            <w:pPr>
              <w:jc w:val="center"/>
              <w:rPr>
                <w:rFonts w:ascii="Calibri" w:hAnsi="Calibri" w:cs="Calibri"/>
                <w:b/>
                <w:bCs/>
                <w:kern w:val="2"/>
                <w:szCs w:val="24"/>
              </w:rPr>
            </w:pPr>
          </w:p>
          <w:p w14:paraId="5F29FC46" w14:textId="77777777" w:rsidR="00A33CDA" w:rsidRPr="001B0334" w:rsidRDefault="00A33CDA" w:rsidP="006F5DBF">
            <w:pPr>
              <w:jc w:val="center"/>
              <w:rPr>
                <w:rFonts w:ascii="Calibri" w:hAnsi="Calibri" w:cs="Calibri"/>
                <w:b/>
                <w:bCs/>
                <w:kern w:val="2"/>
                <w:szCs w:val="24"/>
              </w:rPr>
            </w:pPr>
          </w:p>
          <w:p w14:paraId="68BFE72A" w14:textId="77777777" w:rsidR="00A33CDA" w:rsidRPr="001B0334" w:rsidRDefault="00A33CDA" w:rsidP="006F5DBF">
            <w:pPr>
              <w:jc w:val="center"/>
              <w:rPr>
                <w:rFonts w:ascii="Calibri" w:hAnsi="Calibri" w:cs="Calibri"/>
                <w:b/>
                <w:bCs/>
                <w:kern w:val="2"/>
                <w:szCs w:val="24"/>
              </w:rPr>
            </w:pPr>
          </w:p>
          <w:p w14:paraId="25141904" w14:textId="77777777" w:rsidR="00A33CDA" w:rsidRPr="001B0334" w:rsidRDefault="00A33CDA" w:rsidP="006F5DBF">
            <w:pPr>
              <w:rPr>
                <w:rFonts w:ascii="Calibri" w:hAnsi="Calibri" w:cs="Calibri"/>
                <w:b/>
                <w:bCs/>
                <w:kern w:val="2"/>
                <w:szCs w:val="24"/>
              </w:rPr>
            </w:pPr>
          </w:p>
          <w:p w14:paraId="0F10715E"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1.1. Pirkėjas</w:t>
            </w:r>
          </w:p>
        </w:tc>
        <w:tc>
          <w:tcPr>
            <w:tcW w:w="1695" w:type="pct"/>
            <w:gridSpan w:val="2"/>
          </w:tcPr>
          <w:p w14:paraId="04D9DE7F"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1.1.1. Pavadinimas</w:t>
            </w:r>
          </w:p>
        </w:tc>
        <w:tc>
          <w:tcPr>
            <w:tcW w:w="1836" w:type="pct"/>
          </w:tcPr>
          <w:p w14:paraId="35395C38" w14:textId="2D5C8FB3" w:rsidR="00A33CDA" w:rsidRPr="007A6EA2" w:rsidRDefault="00744D3A" w:rsidP="0000044A">
            <w:pPr>
              <w:pStyle w:val="Betarp"/>
              <w:rPr>
                <w:rFonts w:ascii="Calibri" w:hAnsi="Calibri" w:cs="Calibri"/>
                <w:kern w:val="2"/>
              </w:rPr>
            </w:pPr>
            <w:r w:rsidRPr="007A6EA2">
              <w:rPr>
                <w:rFonts w:ascii="Calibri" w:hAnsi="Calibri" w:cs="Calibri"/>
                <w:shd w:val="clear" w:color="auto" w:fill="FFFFFF"/>
              </w:rPr>
              <w:t xml:space="preserve">Kauno </w:t>
            </w:r>
            <w:r w:rsidR="007A6EA2" w:rsidRPr="007A6EA2">
              <w:rPr>
                <w:rFonts w:ascii="Calibri" w:hAnsi="Calibri" w:cs="Calibri"/>
                <w:shd w:val="clear" w:color="auto" w:fill="FFFFFF"/>
              </w:rPr>
              <w:t>š</w:t>
            </w:r>
            <w:r w:rsidRPr="007A6EA2">
              <w:rPr>
                <w:rFonts w:ascii="Calibri" w:hAnsi="Calibri" w:cs="Calibri"/>
                <w:shd w:val="clear" w:color="auto" w:fill="FFFFFF"/>
              </w:rPr>
              <w:t>v. Roko mokykla</w:t>
            </w:r>
          </w:p>
        </w:tc>
      </w:tr>
      <w:tr w:rsidR="00A33CDA" w:rsidRPr="001B0334" w14:paraId="0E6437FC" w14:textId="77777777" w:rsidTr="0085266F">
        <w:tc>
          <w:tcPr>
            <w:tcW w:w="1469" w:type="pct"/>
            <w:gridSpan w:val="3"/>
            <w:vMerge/>
          </w:tcPr>
          <w:p w14:paraId="5E485204" w14:textId="77777777" w:rsidR="00A33CDA" w:rsidRPr="001B0334" w:rsidRDefault="00A33CDA" w:rsidP="006F5DBF">
            <w:pPr>
              <w:rPr>
                <w:rFonts w:ascii="Calibri" w:hAnsi="Calibri" w:cs="Calibri"/>
                <w:kern w:val="2"/>
                <w:szCs w:val="24"/>
              </w:rPr>
            </w:pPr>
          </w:p>
        </w:tc>
        <w:tc>
          <w:tcPr>
            <w:tcW w:w="1695" w:type="pct"/>
            <w:gridSpan w:val="2"/>
          </w:tcPr>
          <w:p w14:paraId="177F3D25"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1.1.2. Juridinio asmens kodas</w:t>
            </w:r>
          </w:p>
        </w:tc>
        <w:tc>
          <w:tcPr>
            <w:tcW w:w="1836" w:type="pct"/>
          </w:tcPr>
          <w:p w14:paraId="0759782E" w14:textId="570ABC2A" w:rsidR="00A33CDA" w:rsidRPr="007A6EA2" w:rsidRDefault="0000044A" w:rsidP="0000044A">
            <w:pPr>
              <w:rPr>
                <w:rFonts w:ascii="Calibri" w:hAnsi="Calibri" w:cs="Calibri"/>
                <w:kern w:val="2"/>
                <w:szCs w:val="24"/>
              </w:rPr>
            </w:pPr>
            <w:r w:rsidRPr="007A6EA2">
              <w:rPr>
                <w:rFonts w:ascii="Calibri" w:hAnsi="Calibri" w:cs="Calibri"/>
                <w:kern w:val="2"/>
                <w:szCs w:val="24"/>
              </w:rPr>
              <w:t>190797479</w:t>
            </w:r>
          </w:p>
        </w:tc>
      </w:tr>
      <w:tr w:rsidR="00A33CDA" w:rsidRPr="001B0334" w14:paraId="7EDA7442" w14:textId="77777777" w:rsidTr="0085266F">
        <w:tc>
          <w:tcPr>
            <w:tcW w:w="1469" w:type="pct"/>
            <w:gridSpan w:val="3"/>
            <w:vMerge/>
          </w:tcPr>
          <w:p w14:paraId="35C465A9" w14:textId="77777777" w:rsidR="00A33CDA" w:rsidRPr="001B0334" w:rsidRDefault="00A33CDA" w:rsidP="006F5DBF">
            <w:pPr>
              <w:rPr>
                <w:rFonts w:ascii="Calibri" w:hAnsi="Calibri" w:cs="Calibri"/>
                <w:kern w:val="2"/>
                <w:szCs w:val="24"/>
              </w:rPr>
            </w:pPr>
          </w:p>
        </w:tc>
        <w:tc>
          <w:tcPr>
            <w:tcW w:w="1695" w:type="pct"/>
            <w:gridSpan w:val="2"/>
          </w:tcPr>
          <w:p w14:paraId="4A7CD731"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1.1.3. Adresas</w:t>
            </w:r>
          </w:p>
        </w:tc>
        <w:tc>
          <w:tcPr>
            <w:tcW w:w="1836" w:type="pct"/>
          </w:tcPr>
          <w:p w14:paraId="325841A0" w14:textId="12161DF3" w:rsidR="00A33CDA" w:rsidRPr="007A6EA2" w:rsidRDefault="00744D3A" w:rsidP="0000044A">
            <w:pPr>
              <w:rPr>
                <w:rFonts w:ascii="Calibri" w:hAnsi="Calibri" w:cs="Calibri"/>
                <w:kern w:val="2"/>
              </w:rPr>
            </w:pPr>
            <w:r w:rsidRPr="007A6EA2">
              <w:rPr>
                <w:rFonts w:ascii="Calibri" w:hAnsi="Calibri" w:cs="Calibri"/>
                <w:shd w:val="clear" w:color="auto" w:fill="FFFFFF"/>
              </w:rPr>
              <w:t>Apuolės g</w:t>
            </w:r>
            <w:r w:rsidR="006B7292">
              <w:rPr>
                <w:rFonts w:ascii="Calibri" w:hAnsi="Calibri" w:cs="Calibri"/>
                <w:shd w:val="clear" w:color="auto" w:fill="FFFFFF"/>
              </w:rPr>
              <w:t>.</w:t>
            </w:r>
            <w:r w:rsidRPr="007A6EA2">
              <w:rPr>
                <w:rFonts w:ascii="Calibri" w:hAnsi="Calibri" w:cs="Calibri"/>
                <w:shd w:val="clear" w:color="auto" w:fill="FFFFFF"/>
              </w:rPr>
              <w:t xml:space="preserve"> 11, </w:t>
            </w:r>
            <w:r w:rsidR="007A6EA2" w:rsidRPr="007A6EA2">
              <w:rPr>
                <w:rFonts w:ascii="Calibri" w:hAnsi="Calibri" w:cs="Calibri"/>
                <w:shd w:val="clear" w:color="auto" w:fill="FFFFFF"/>
              </w:rPr>
              <w:t xml:space="preserve">LT-48303 </w:t>
            </w:r>
            <w:r w:rsidRPr="007A6EA2">
              <w:rPr>
                <w:rFonts w:ascii="Calibri" w:hAnsi="Calibri" w:cs="Calibri"/>
                <w:shd w:val="clear" w:color="auto" w:fill="FFFFFF"/>
              </w:rPr>
              <w:t>Kauno</w:t>
            </w:r>
            <w:r w:rsidR="007A6EA2" w:rsidRPr="007A6EA2">
              <w:rPr>
                <w:rFonts w:ascii="Calibri" w:hAnsi="Calibri" w:cs="Calibri"/>
                <w:shd w:val="clear" w:color="auto" w:fill="FFFFFF"/>
              </w:rPr>
              <w:t> </w:t>
            </w:r>
            <w:r w:rsidRPr="007A6EA2">
              <w:rPr>
                <w:rFonts w:ascii="Calibri" w:hAnsi="Calibri" w:cs="Calibri"/>
                <w:shd w:val="clear" w:color="auto" w:fill="FFFFFF"/>
              </w:rPr>
              <w:t>m.,</w:t>
            </w:r>
            <w:r w:rsidR="007A6EA2" w:rsidRPr="007A6EA2">
              <w:rPr>
                <w:rFonts w:ascii="Calibri" w:hAnsi="Calibri" w:cs="Calibri"/>
                <w:shd w:val="clear" w:color="auto" w:fill="FFFFFF"/>
              </w:rPr>
              <w:t xml:space="preserve"> </w:t>
            </w:r>
            <w:r w:rsidRPr="007A6EA2">
              <w:rPr>
                <w:rFonts w:ascii="Calibri" w:hAnsi="Calibri" w:cs="Calibri"/>
                <w:shd w:val="clear" w:color="auto" w:fill="FFFFFF"/>
              </w:rPr>
              <w:t xml:space="preserve">Kauno m. sav. </w:t>
            </w:r>
          </w:p>
        </w:tc>
      </w:tr>
      <w:tr w:rsidR="00A33CDA" w:rsidRPr="001B0334" w14:paraId="56AFC15E" w14:textId="77777777" w:rsidTr="0085266F">
        <w:tc>
          <w:tcPr>
            <w:tcW w:w="1469" w:type="pct"/>
            <w:gridSpan w:val="3"/>
            <w:vMerge/>
          </w:tcPr>
          <w:p w14:paraId="1DAAFFB7" w14:textId="77777777" w:rsidR="00A33CDA" w:rsidRPr="001B0334" w:rsidRDefault="00A33CDA" w:rsidP="006F5DBF">
            <w:pPr>
              <w:rPr>
                <w:rFonts w:ascii="Calibri" w:hAnsi="Calibri" w:cs="Calibri"/>
                <w:kern w:val="2"/>
                <w:szCs w:val="24"/>
              </w:rPr>
            </w:pPr>
          </w:p>
        </w:tc>
        <w:tc>
          <w:tcPr>
            <w:tcW w:w="1695" w:type="pct"/>
            <w:gridSpan w:val="2"/>
          </w:tcPr>
          <w:p w14:paraId="4420CD26"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1.1.4. PVM mokėtojo kodas</w:t>
            </w:r>
          </w:p>
        </w:tc>
        <w:tc>
          <w:tcPr>
            <w:tcW w:w="1836" w:type="pct"/>
          </w:tcPr>
          <w:p w14:paraId="396AF117" w14:textId="6F799E2D" w:rsidR="00A33CDA" w:rsidRPr="007A6EA2" w:rsidRDefault="00A33CDA" w:rsidP="006F5DBF">
            <w:pPr>
              <w:jc w:val="center"/>
              <w:rPr>
                <w:rFonts w:ascii="Calibri" w:hAnsi="Calibri" w:cs="Calibri"/>
                <w:kern w:val="2"/>
                <w:sz w:val="22"/>
                <w:szCs w:val="22"/>
              </w:rPr>
            </w:pPr>
          </w:p>
        </w:tc>
      </w:tr>
      <w:tr w:rsidR="00A33CDA" w:rsidRPr="001B0334" w14:paraId="59BC372D" w14:textId="77777777" w:rsidTr="0085266F">
        <w:tc>
          <w:tcPr>
            <w:tcW w:w="1469" w:type="pct"/>
            <w:gridSpan w:val="3"/>
            <w:vMerge/>
          </w:tcPr>
          <w:p w14:paraId="2F9A0DF6" w14:textId="77777777" w:rsidR="00A33CDA" w:rsidRPr="001B0334" w:rsidRDefault="00A33CDA" w:rsidP="006F5DBF">
            <w:pPr>
              <w:rPr>
                <w:rFonts w:ascii="Calibri" w:hAnsi="Calibri" w:cs="Calibri"/>
                <w:kern w:val="2"/>
                <w:szCs w:val="24"/>
              </w:rPr>
            </w:pPr>
          </w:p>
        </w:tc>
        <w:tc>
          <w:tcPr>
            <w:tcW w:w="1695" w:type="pct"/>
            <w:gridSpan w:val="2"/>
          </w:tcPr>
          <w:p w14:paraId="441675E7"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1.1.5. Atsiskaitomoji sąskaita</w:t>
            </w:r>
          </w:p>
        </w:tc>
        <w:tc>
          <w:tcPr>
            <w:tcW w:w="1836" w:type="pct"/>
          </w:tcPr>
          <w:p w14:paraId="2CB5E919" w14:textId="2F27733A" w:rsidR="00A33CDA" w:rsidRPr="007A6EA2" w:rsidRDefault="00A33CDA" w:rsidP="006F5DBF">
            <w:pPr>
              <w:jc w:val="center"/>
              <w:rPr>
                <w:rFonts w:ascii="Calibri" w:hAnsi="Calibri" w:cs="Calibri"/>
                <w:kern w:val="2"/>
                <w:sz w:val="22"/>
                <w:szCs w:val="22"/>
              </w:rPr>
            </w:pPr>
          </w:p>
        </w:tc>
      </w:tr>
      <w:tr w:rsidR="00A33CDA" w:rsidRPr="001B0334" w14:paraId="1EE1192A" w14:textId="77777777" w:rsidTr="0085266F">
        <w:tc>
          <w:tcPr>
            <w:tcW w:w="1469" w:type="pct"/>
            <w:gridSpan w:val="3"/>
            <w:vMerge/>
          </w:tcPr>
          <w:p w14:paraId="249DA40C" w14:textId="77777777" w:rsidR="00A33CDA" w:rsidRPr="001B0334" w:rsidRDefault="00A33CDA" w:rsidP="006F5DBF">
            <w:pPr>
              <w:rPr>
                <w:rFonts w:ascii="Calibri" w:hAnsi="Calibri" w:cs="Calibri"/>
                <w:kern w:val="2"/>
                <w:szCs w:val="24"/>
              </w:rPr>
            </w:pPr>
          </w:p>
        </w:tc>
        <w:tc>
          <w:tcPr>
            <w:tcW w:w="1695" w:type="pct"/>
            <w:gridSpan w:val="2"/>
          </w:tcPr>
          <w:p w14:paraId="4EAB2D03"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1.1.6. Bankas, banko kodas</w:t>
            </w:r>
          </w:p>
        </w:tc>
        <w:tc>
          <w:tcPr>
            <w:tcW w:w="1836" w:type="pct"/>
          </w:tcPr>
          <w:p w14:paraId="17EA9EF7" w14:textId="627924CF" w:rsidR="00A33CDA" w:rsidRPr="007A6EA2" w:rsidRDefault="009877CB" w:rsidP="0000044A">
            <w:pPr>
              <w:rPr>
                <w:rFonts w:ascii="Calibri" w:hAnsi="Calibri" w:cs="Calibri"/>
                <w:kern w:val="2"/>
                <w:szCs w:val="24"/>
              </w:rPr>
            </w:pPr>
            <w:r w:rsidRPr="007A6EA2">
              <w:rPr>
                <w:rFonts w:ascii="Calibri" w:hAnsi="Calibri" w:cs="Calibri"/>
                <w:szCs w:val="24"/>
              </w:rPr>
              <w:t>Luminor Bank AS Lietuvos skyrius, banko kodas 40100</w:t>
            </w:r>
          </w:p>
        </w:tc>
      </w:tr>
      <w:tr w:rsidR="00A33CDA" w:rsidRPr="001B0334" w14:paraId="3C100C0B" w14:textId="77777777" w:rsidTr="0085266F">
        <w:tc>
          <w:tcPr>
            <w:tcW w:w="1469" w:type="pct"/>
            <w:gridSpan w:val="3"/>
            <w:vMerge/>
          </w:tcPr>
          <w:p w14:paraId="3C8F12E9" w14:textId="77777777" w:rsidR="00A33CDA" w:rsidRPr="001B0334" w:rsidRDefault="00A33CDA" w:rsidP="006F5DBF">
            <w:pPr>
              <w:rPr>
                <w:rFonts w:ascii="Calibri" w:hAnsi="Calibri" w:cs="Calibri"/>
                <w:kern w:val="2"/>
                <w:szCs w:val="24"/>
              </w:rPr>
            </w:pPr>
          </w:p>
        </w:tc>
        <w:tc>
          <w:tcPr>
            <w:tcW w:w="1695" w:type="pct"/>
            <w:gridSpan w:val="2"/>
          </w:tcPr>
          <w:p w14:paraId="57D5466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1.1.7. Telefonas</w:t>
            </w:r>
          </w:p>
        </w:tc>
        <w:tc>
          <w:tcPr>
            <w:tcW w:w="1836" w:type="pct"/>
          </w:tcPr>
          <w:p w14:paraId="2BFA4AB0" w14:textId="191958E6" w:rsidR="00A33CDA" w:rsidRPr="007A6EA2" w:rsidRDefault="00744D3A" w:rsidP="0000044A">
            <w:pPr>
              <w:rPr>
                <w:rFonts w:ascii="Calibri" w:hAnsi="Calibri" w:cs="Calibri"/>
                <w:kern w:val="2"/>
                <w:szCs w:val="24"/>
              </w:rPr>
            </w:pPr>
            <w:r w:rsidRPr="006B7292">
              <w:rPr>
                <w:rFonts w:ascii="Calibri" w:hAnsi="Calibri" w:cs="Calibri"/>
                <w:szCs w:val="24"/>
                <w:shd w:val="clear" w:color="auto" w:fill="FFFFFF"/>
              </w:rPr>
              <w:t>+370 37 36</w:t>
            </w:r>
            <w:r w:rsidR="00446E56" w:rsidRPr="006B7292">
              <w:rPr>
                <w:rFonts w:ascii="Calibri" w:hAnsi="Calibri" w:cs="Calibri"/>
                <w:szCs w:val="24"/>
                <w:shd w:val="clear" w:color="auto" w:fill="FFFFFF"/>
              </w:rPr>
              <w:t xml:space="preserve"> </w:t>
            </w:r>
            <w:r w:rsidRPr="006B7292">
              <w:rPr>
                <w:rFonts w:ascii="Calibri" w:hAnsi="Calibri" w:cs="Calibri"/>
                <w:szCs w:val="24"/>
                <w:shd w:val="clear" w:color="auto" w:fill="FFFFFF"/>
              </w:rPr>
              <w:t>30</w:t>
            </w:r>
            <w:r w:rsidR="00446E56" w:rsidRPr="006B7292">
              <w:rPr>
                <w:rFonts w:ascii="Calibri" w:hAnsi="Calibri" w:cs="Calibri"/>
                <w:szCs w:val="24"/>
                <w:shd w:val="clear" w:color="auto" w:fill="FFFFFF"/>
              </w:rPr>
              <w:t xml:space="preserve"> </w:t>
            </w:r>
            <w:r w:rsidRPr="006B7292">
              <w:rPr>
                <w:rFonts w:ascii="Calibri" w:hAnsi="Calibri" w:cs="Calibri"/>
                <w:szCs w:val="24"/>
                <w:shd w:val="clear" w:color="auto" w:fill="FFFFFF"/>
              </w:rPr>
              <w:t>47</w:t>
            </w:r>
          </w:p>
        </w:tc>
      </w:tr>
      <w:tr w:rsidR="00A33CDA" w:rsidRPr="001B0334" w14:paraId="391761AD" w14:textId="77777777" w:rsidTr="0085266F">
        <w:tc>
          <w:tcPr>
            <w:tcW w:w="1469" w:type="pct"/>
            <w:gridSpan w:val="3"/>
            <w:vMerge/>
          </w:tcPr>
          <w:p w14:paraId="4EAACE1F" w14:textId="77777777" w:rsidR="00A33CDA" w:rsidRPr="001B0334" w:rsidRDefault="00A33CDA" w:rsidP="006F5DBF">
            <w:pPr>
              <w:rPr>
                <w:rFonts w:ascii="Calibri" w:hAnsi="Calibri" w:cs="Calibri"/>
                <w:kern w:val="2"/>
                <w:szCs w:val="24"/>
              </w:rPr>
            </w:pPr>
          </w:p>
        </w:tc>
        <w:tc>
          <w:tcPr>
            <w:tcW w:w="1695" w:type="pct"/>
            <w:gridSpan w:val="2"/>
          </w:tcPr>
          <w:p w14:paraId="09B26A16"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1.1.8. El. paštas</w:t>
            </w:r>
          </w:p>
        </w:tc>
        <w:tc>
          <w:tcPr>
            <w:tcW w:w="1836" w:type="pct"/>
          </w:tcPr>
          <w:p w14:paraId="1C9C73E9" w14:textId="5AC295FC" w:rsidR="00A33CDA" w:rsidRPr="007A6EA2" w:rsidRDefault="006B7292" w:rsidP="0000044A">
            <w:pPr>
              <w:rPr>
                <w:rFonts w:ascii="Calibri" w:hAnsi="Calibri" w:cs="Calibri"/>
                <w:kern w:val="2"/>
                <w:szCs w:val="24"/>
              </w:rPr>
            </w:pPr>
            <w:hyperlink r:id="rId10" w:history="1">
              <w:r w:rsidRPr="00666782">
                <w:rPr>
                  <w:rStyle w:val="Hipersaitas"/>
                  <w:rFonts w:ascii="Calibri" w:hAnsi="Calibri" w:cs="Calibri"/>
                  <w:szCs w:val="24"/>
                </w:rPr>
                <w:t>info@sventoroko.lt</w:t>
              </w:r>
            </w:hyperlink>
          </w:p>
        </w:tc>
      </w:tr>
      <w:tr w:rsidR="00A33CDA" w:rsidRPr="001B0334" w14:paraId="1096A309" w14:textId="77777777" w:rsidTr="0085266F">
        <w:tc>
          <w:tcPr>
            <w:tcW w:w="1469" w:type="pct"/>
            <w:gridSpan w:val="3"/>
            <w:vMerge/>
          </w:tcPr>
          <w:p w14:paraId="510AEDE2" w14:textId="77777777" w:rsidR="00A33CDA" w:rsidRPr="001B0334" w:rsidRDefault="00A33CDA" w:rsidP="006F5DBF">
            <w:pPr>
              <w:rPr>
                <w:rFonts w:ascii="Calibri" w:hAnsi="Calibri" w:cs="Calibri"/>
                <w:kern w:val="2"/>
                <w:szCs w:val="24"/>
              </w:rPr>
            </w:pPr>
          </w:p>
        </w:tc>
        <w:tc>
          <w:tcPr>
            <w:tcW w:w="1695" w:type="pct"/>
            <w:gridSpan w:val="2"/>
          </w:tcPr>
          <w:p w14:paraId="2B54CE3F"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1.1.9. Šalies atstovas</w:t>
            </w:r>
          </w:p>
        </w:tc>
        <w:tc>
          <w:tcPr>
            <w:tcW w:w="1836" w:type="pct"/>
          </w:tcPr>
          <w:p w14:paraId="6F7903E0" w14:textId="3A47348C" w:rsidR="00A33CDA" w:rsidRPr="007A6EA2" w:rsidRDefault="008A6384" w:rsidP="0000044A">
            <w:pPr>
              <w:rPr>
                <w:rFonts w:ascii="Calibri" w:hAnsi="Calibri" w:cs="Calibri"/>
                <w:kern w:val="2"/>
                <w:szCs w:val="24"/>
              </w:rPr>
            </w:pPr>
            <w:r w:rsidRPr="007A6EA2">
              <w:rPr>
                <w:rFonts w:ascii="Calibri" w:hAnsi="Calibri" w:cs="Calibri"/>
                <w:kern w:val="2"/>
                <w:szCs w:val="24"/>
              </w:rPr>
              <w:t>Direktorius Darius Griežė</w:t>
            </w:r>
          </w:p>
        </w:tc>
      </w:tr>
      <w:tr w:rsidR="00A33CDA" w:rsidRPr="001B0334" w14:paraId="1E758A6D" w14:textId="77777777" w:rsidTr="0085266F">
        <w:tc>
          <w:tcPr>
            <w:tcW w:w="1469" w:type="pct"/>
            <w:gridSpan w:val="3"/>
            <w:vMerge/>
          </w:tcPr>
          <w:p w14:paraId="7DF95114" w14:textId="77777777" w:rsidR="00A33CDA" w:rsidRPr="001B0334" w:rsidRDefault="00A33CDA" w:rsidP="006F5DBF">
            <w:pPr>
              <w:rPr>
                <w:rFonts w:ascii="Calibri" w:hAnsi="Calibri" w:cs="Calibri"/>
                <w:kern w:val="2"/>
                <w:szCs w:val="24"/>
              </w:rPr>
            </w:pPr>
          </w:p>
        </w:tc>
        <w:tc>
          <w:tcPr>
            <w:tcW w:w="1695" w:type="pct"/>
            <w:gridSpan w:val="2"/>
          </w:tcPr>
          <w:p w14:paraId="60A8710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1.1.10. Atstovavimo pagrindas</w:t>
            </w:r>
          </w:p>
        </w:tc>
        <w:tc>
          <w:tcPr>
            <w:tcW w:w="1836" w:type="pct"/>
          </w:tcPr>
          <w:p w14:paraId="39056161" w14:textId="1532533B" w:rsidR="00A33CDA" w:rsidRPr="007A6EA2" w:rsidRDefault="00A33CDA" w:rsidP="0000044A">
            <w:pPr>
              <w:jc w:val="center"/>
              <w:rPr>
                <w:rFonts w:ascii="Calibri" w:hAnsi="Calibri" w:cs="Calibri"/>
                <w:kern w:val="2"/>
                <w:szCs w:val="24"/>
              </w:rPr>
            </w:pPr>
          </w:p>
        </w:tc>
      </w:tr>
      <w:tr w:rsidR="0053707C" w:rsidRPr="001B0334" w14:paraId="7D49727F" w14:textId="77777777" w:rsidTr="0085266F">
        <w:tc>
          <w:tcPr>
            <w:tcW w:w="1469" w:type="pct"/>
            <w:gridSpan w:val="3"/>
            <w:vMerge w:val="restart"/>
          </w:tcPr>
          <w:p w14:paraId="1E4C3651" w14:textId="77777777" w:rsidR="0053707C" w:rsidRPr="006B7292" w:rsidRDefault="0053707C" w:rsidP="006F5DBF">
            <w:pPr>
              <w:rPr>
                <w:rFonts w:ascii="Calibri" w:hAnsi="Calibri" w:cs="Calibri"/>
                <w:b/>
                <w:bCs/>
                <w:kern w:val="2"/>
                <w:szCs w:val="24"/>
              </w:rPr>
            </w:pPr>
          </w:p>
          <w:p w14:paraId="6CCC762C" w14:textId="77777777" w:rsidR="0053707C" w:rsidRPr="006B7292" w:rsidRDefault="0053707C" w:rsidP="006F5DBF">
            <w:pPr>
              <w:rPr>
                <w:rFonts w:ascii="Calibri" w:hAnsi="Calibri" w:cs="Calibri"/>
                <w:b/>
                <w:bCs/>
                <w:kern w:val="2"/>
                <w:szCs w:val="24"/>
              </w:rPr>
            </w:pPr>
          </w:p>
          <w:p w14:paraId="7ADE7163" w14:textId="77777777" w:rsidR="0053707C" w:rsidRPr="006B7292" w:rsidRDefault="0053707C" w:rsidP="006F5DBF">
            <w:pPr>
              <w:rPr>
                <w:rFonts w:ascii="Calibri" w:hAnsi="Calibri" w:cs="Calibri"/>
                <w:b/>
                <w:bCs/>
                <w:kern w:val="2"/>
                <w:szCs w:val="24"/>
              </w:rPr>
            </w:pPr>
          </w:p>
          <w:p w14:paraId="42B0E976" w14:textId="77777777" w:rsidR="0053707C" w:rsidRPr="006B7292" w:rsidRDefault="0053707C" w:rsidP="006F5DBF">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F5DBF">
            <w:pPr>
              <w:rPr>
                <w:rFonts w:ascii="Calibri" w:hAnsi="Calibri" w:cs="Calibri"/>
                <w:kern w:val="2"/>
                <w:szCs w:val="24"/>
              </w:rPr>
            </w:pPr>
          </w:p>
          <w:p w14:paraId="71170D00" w14:textId="77777777" w:rsidR="0053707C" w:rsidRPr="001B0334" w:rsidRDefault="0053707C" w:rsidP="006F5DBF">
            <w:pPr>
              <w:rPr>
                <w:rFonts w:ascii="Calibri" w:hAnsi="Calibri" w:cs="Calibri"/>
                <w:b/>
                <w:bCs/>
                <w:kern w:val="2"/>
                <w:szCs w:val="24"/>
              </w:rPr>
            </w:pPr>
          </w:p>
        </w:tc>
        <w:tc>
          <w:tcPr>
            <w:tcW w:w="1695" w:type="pct"/>
            <w:gridSpan w:val="2"/>
          </w:tcPr>
          <w:p w14:paraId="1C5AA35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 Pavadinimas</w:t>
            </w:r>
          </w:p>
        </w:tc>
        <w:tc>
          <w:tcPr>
            <w:tcW w:w="1836" w:type="pct"/>
          </w:tcPr>
          <w:p w14:paraId="5C387766" w14:textId="77777777" w:rsidR="0053707C" w:rsidRPr="007A6EA2" w:rsidRDefault="0053707C" w:rsidP="006F5DBF">
            <w:pPr>
              <w:jc w:val="center"/>
              <w:rPr>
                <w:rFonts w:ascii="Calibri" w:hAnsi="Calibri" w:cs="Calibri"/>
                <w:kern w:val="2"/>
                <w:szCs w:val="24"/>
              </w:rPr>
            </w:pPr>
          </w:p>
        </w:tc>
      </w:tr>
      <w:tr w:rsidR="0053707C" w:rsidRPr="001B0334" w14:paraId="222EDE05" w14:textId="77777777" w:rsidTr="0085266F">
        <w:tc>
          <w:tcPr>
            <w:tcW w:w="1469" w:type="pct"/>
            <w:gridSpan w:val="3"/>
            <w:vMerge/>
          </w:tcPr>
          <w:p w14:paraId="05BA684D" w14:textId="77777777" w:rsidR="0053707C" w:rsidRPr="001B0334" w:rsidRDefault="0053707C" w:rsidP="006F5DBF">
            <w:pPr>
              <w:rPr>
                <w:rFonts w:ascii="Calibri" w:hAnsi="Calibri" w:cs="Calibri"/>
                <w:b/>
                <w:bCs/>
                <w:kern w:val="2"/>
                <w:szCs w:val="24"/>
              </w:rPr>
            </w:pPr>
          </w:p>
        </w:tc>
        <w:tc>
          <w:tcPr>
            <w:tcW w:w="1695" w:type="pct"/>
            <w:gridSpan w:val="2"/>
          </w:tcPr>
          <w:p w14:paraId="5B4016AE"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1.2.2. Juridinio asmens kodas</w:t>
            </w:r>
          </w:p>
        </w:tc>
        <w:tc>
          <w:tcPr>
            <w:tcW w:w="1836" w:type="pct"/>
          </w:tcPr>
          <w:p w14:paraId="44B300B4" w14:textId="77777777" w:rsidR="0053707C" w:rsidRPr="007A6EA2" w:rsidRDefault="0053707C" w:rsidP="006F5DBF">
            <w:pPr>
              <w:jc w:val="center"/>
              <w:rPr>
                <w:rFonts w:ascii="Calibri" w:hAnsi="Calibri" w:cs="Calibri"/>
                <w:kern w:val="2"/>
                <w:szCs w:val="24"/>
              </w:rPr>
            </w:pPr>
          </w:p>
        </w:tc>
      </w:tr>
      <w:tr w:rsidR="0053707C" w:rsidRPr="001B0334" w14:paraId="26E783E0" w14:textId="77777777" w:rsidTr="0085266F">
        <w:tc>
          <w:tcPr>
            <w:tcW w:w="1469" w:type="pct"/>
            <w:gridSpan w:val="3"/>
            <w:vMerge/>
          </w:tcPr>
          <w:p w14:paraId="7B083D7B" w14:textId="77777777" w:rsidR="0053707C" w:rsidRPr="001B0334" w:rsidRDefault="0053707C" w:rsidP="006F5DBF">
            <w:pPr>
              <w:rPr>
                <w:rFonts w:ascii="Calibri" w:hAnsi="Calibri" w:cs="Calibri"/>
                <w:b/>
                <w:bCs/>
                <w:kern w:val="2"/>
                <w:szCs w:val="24"/>
              </w:rPr>
            </w:pPr>
          </w:p>
        </w:tc>
        <w:tc>
          <w:tcPr>
            <w:tcW w:w="1695" w:type="pct"/>
            <w:gridSpan w:val="2"/>
          </w:tcPr>
          <w:p w14:paraId="062B85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1.2.3. Adresas</w:t>
            </w:r>
          </w:p>
        </w:tc>
        <w:tc>
          <w:tcPr>
            <w:tcW w:w="1836" w:type="pct"/>
          </w:tcPr>
          <w:p w14:paraId="4EAB9106" w14:textId="77777777" w:rsidR="0053707C" w:rsidRPr="007A6EA2" w:rsidRDefault="0053707C" w:rsidP="006F5DBF">
            <w:pPr>
              <w:jc w:val="center"/>
              <w:rPr>
                <w:rFonts w:ascii="Calibri" w:hAnsi="Calibri" w:cs="Calibri"/>
                <w:kern w:val="2"/>
                <w:szCs w:val="24"/>
              </w:rPr>
            </w:pPr>
          </w:p>
        </w:tc>
      </w:tr>
      <w:tr w:rsidR="0053707C" w:rsidRPr="001B0334" w14:paraId="00E1EA54" w14:textId="77777777" w:rsidTr="0085266F">
        <w:tc>
          <w:tcPr>
            <w:tcW w:w="1469" w:type="pct"/>
            <w:gridSpan w:val="3"/>
            <w:vMerge/>
          </w:tcPr>
          <w:p w14:paraId="1ABAE30C" w14:textId="77777777" w:rsidR="0053707C" w:rsidRPr="001B0334" w:rsidRDefault="0053707C" w:rsidP="006F5DBF">
            <w:pPr>
              <w:rPr>
                <w:rFonts w:ascii="Calibri" w:hAnsi="Calibri" w:cs="Calibri"/>
                <w:b/>
                <w:bCs/>
                <w:kern w:val="2"/>
                <w:szCs w:val="24"/>
              </w:rPr>
            </w:pPr>
          </w:p>
        </w:tc>
        <w:tc>
          <w:tcPr>
            <w:tcW w:w="1695" w:type="pct"/>
            <w:gridSpan w:val="2"/>
          </w:tcPr>
          <w:p w14:paraId="0EA4FF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1.2.4. PVM mokėtojo kodas</w:t>
            </w:r>
          </w:p>
        </w:tc>
        <w:tc>
          <w:tcPr>
            <w:tcW w:w="1836" w:type="pct"/>
          </w:tcPr>
          <w:p w14:paraId="6AE8D28A" w14:textId="77777777" w:rsidR="0053707C" w:rsidRPr="007A6EA2" w:rsidRDefault="0053707C" w:rsidP="006F5DBF">
            <w:pPr>
              <w:jc w:val="center"/>
              <w:rPr>
                <w:rFonts w:ascii="Calibri" w:hAnsi="Calibri" w:cs="Calibri"/>
                <w:kern w:val="2"/>
                <w:szCs w:val="24"/>
              </w:rPr>
            </w:pPr>
          </w:p>
        </w:tc>
      </w:tr>
      <w:tr w:rsidR="0053707C" w:rsidRPr="001B0334" w14:paraId="33B800FE" w14:textId="77777777" w:rsidTr="0085266F">
        <w:tc>
          <w:tcPr>
            <w:tcW w:w="1469" w:type="pct"/>
            <w:gridSpan w:val="3"/>
            <w:vMerge/>
          </w:tcPr>
          <w:p w14:paraId="75E74518" w14:textId="77777777" w:rsidR="0053707C" w:rsidRPr="001B0334" w:rsidRDefault="0053707C" w:rsidP="006F5DBF">
            <w:pPr>
              <w:rPr>
                <w:rFonts w:ascii="Calibri" w:hAnsi="Calibri" w:cs="Calibri"/>
                <w:b/>
                <w:bCs/>
                <w:kern w:val="2"/>
                <w:szCs w:val="24"/>
              </w:rPr>
            </w:pPr>
          </w:p>
        </w:tc>
        <w:tc>
          <w:tcPr>
            <w:tcW w:w="1695" w:type="pct"/>
            <w:gridSpan w:val="2"/>
          </w:tcPr>
          <w:p w14:paraId="4452AC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1.2.5. Atsiskaitomoji sąskaita</w:t>
            </w:r>
          </w:p>
        </w:tc>
        <w:tc>
          <w:tcPr>
            <w:tcW w:w="1836" w:type="pct"/>
          </w:tcPr>
          <w:p w14:paraId="32BDBAE7" w14:textId="77777777" w:rsidR="0053707C" w:rsidRPr="007A6EA2" w:rsidRDefault="0053707C" w:rsidP="006F5DBF">
            <w:pPr>
              <w:jc w:val="center"/>
              <w:rPr>
                <w:rFonts w:ascii="Calibri" w:hAnsi="Calibri" w:cs="Calibri"/>
                <w:kern w:val="2"/>
                <w:szCs w:val="24"/>
              </w:rPr>
            </w:pPr>
          </w:p>
        </w:tc>
      </w:tr>
      <w:tr w:rsidR="0053707C" w:rsidRPr="001B0334" w14:paraId="273EE5FC" w14:textId="77777777" w:rsidTr="0085266F">
        <w:tc>
          <w:tcPr>
            <w:tcW w:w="1469" w:type="pct"/>
            <w:gridSpan w:val="3"/>
            <w:vMerge/>
          </w:tcPr>
          <w:p w14:paraId="350AD848" w14:textId="77777777" w:rsidR="0053707C" w:rsidRPr="001B0334" w:rsidRDefault="0053707C" w:rsidP="006F5DBF">
            <w:pPr>
              <w:rPr>
                <w:rFonts w:ascii="Calibri" w:hAnsi="Calibri" w:cs="Calibri"/>
                <w:b/>
                <w:bCs/>
                <w:kern w:val="2"/>
                <w:szCs w:val="24"/>
              </w:rPr>
            </w:pPr>
          </w:p>
        </w:tc>
        <w:tc>
          <w:tcPr>
            <w:tcW w:w="1695" w:type="pct"/>
            <w:gridSpan w:val="2"/>
          </w:tcPr>
          <w:p w14:paraId="7C180AFC"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1.2.6. Bankas, banko kodas</w:t>
            </w:r>
          </w:p>
        </w:tc>
        <w:tc>
          <w:tcPr>
            <w:tcW w:w="1836" w:type="pct"/>
          </w:tcPr>
          <w:p w14:paraId="416A54AA" w14:textId="77777777" w:rsidR="0053707C" w:rsidRPr="007A6EA2" w:rsidRDefault="0053707C" w:rsidP="006F5DBF">
            <w:pPr>
              <w:jc w:val="center"/>
              <w:rPr>
                <w:rFonts w:ascii="Calibri" w:hAnsi="Calibri" w:cs="Calibri"/>
                <w:kern w:val="2"/>
                <w:szCs w:val="24"/>
              </w:rPr>
            </w:pPr>
          </w:p>
        </w:tc>
      </w:tr>
      <w:tr w:rsidR="0053707C" w:rsidRPr="001B0334" w14:paraId="03A26876" w14:textId="77777777" w:rsidTr="0085266F">
        <w:tc>
          <w:tcPr>
            <w:tcW w:w="1469" w:type="pct"/>
            <w:gridSpan w:val="3"/>
            <w:vMerge/>
          </w:tcPr>
          <w:p w14:paraId="3309C16D" w14:textId="77777777" w:rsidR="0053707C" w:rsidRPr="001B0334" w:rsidRDefault="0053707C" w:rsidP="006F5DBF">
            <w:pPr>
              <w:rPr>
                <w:rFonts w:ascii="Calibri" w:hAnsi="Calibri" w:cs="Calibri"/>
                <w:b/>
                <w:bCs/>
                <w:kern w:val="2"/>
                <w:szCs w:val="24"/>
              </w:rPr>
            </w:pPr>
          </w:p>
        </w:tc>
        <w:tc>
          <w:tcPr>
            <w:tcW w:w="1695" w:type="pct"/>
            <w:gridSpan w:val="2"/>
          </w:tcPr>
          <w:p w14:paraId="184E340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1.2.7. Telefonas</w:t>
            </w:r>
          </w:p>
        </w:tc>
        <w:tc>
          <w:tcPr>
            <w:tcW w:w="1836" w:type="pct"/>
          </w:tcPr>
          <w:p w14:paraId="0B2E2086" w14:textId="77777777" w:rsidR="0053707C" w:rsidRPr="007A6EA2" w:rsidRDefault="0053707C" w:rsidP="006F5DBF">
            <w:pPr>
              <w:jc w:val="center"/>
              <w:rPr>
                <w:rFonts w:ascii="Calibri" w:hAnsi="Calibri" w:cs="Calibri"/>
                <w:kern w:val="2"/>
                <w:szCs w:val="24"/>
              </w:rPr>
            </w:pPr>
          </w:p>
        </w:tc>
      </w:tr>
      <w:tr w:rsidR="0053707C" w:rsidRPr="001B0334" w14:paraId="6356CCD4" w14:textId="77777777" w:rsidTr="0085266F">
        <w:tc>
          <w:tcPr>
            <w:tcW w:w="1469" w:type="pct"/>
            <w:gridSpan w:val="3"/>
            <w:vMerge/>
          </w:tcPr>
          <w:p w14:paraId="088E17B1" w14:textId="77777777" w:rsidR="0053707C" w:rsidRPr="001B0334" w:rsidRDefault="0053707C" w:rsidP="006F5DBF">
            <w:pPr>
              <w:rPr>
                <w:rFonts w:ascii="Calibri" w:hAnsi="Calibri" w:cs="Calibri"/>
                <w:b/>
                <w:bCs/>
                <w:kern w:val="2"/>
                <w:szCs w:val="24"/>
              </w:rPr>
            </w:pPr>
          </w:p>
        </w:tc>
        <w:tc>
          <w:tcPr>
            <w:tcW w:w="1695" w:type="pct"/>
            <w:gridSpan w:val="2"/>
          </w:tcPr>
          <w:p w14:paraId="4E2F83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1.2.8. El. paštas</w:t>
            </w:r>
          </w:p>
        </w:tc>
        <w:tc>
          <w:tcPr>
            <w:tcW w:w="1836" w:type="pct"/>
          </w:tcPr>
          <w:p w14:paraId="0FE1C532" w14:textId="77777777" w:rsidR="0053707C" w:rsidRPr="007A6EA2" w:rsidRDefault="0053707C" w:rsidP="006F5DBF">
            <w:pPr>
              <w:jc w:val="center"/>
              <w:rPr>
                <w:rFonts w:ascii="Calibri" w:hAnsi="Calibri" w:cs="Calibri"/>
                <w:kern w:val="2"/>
                <w:szCs w:val="24"/>
              </w:rPr>
            </w:pPr>
          </w:p>
        </w:tc>
      </w:tr>
      <w:tr w:rsidR="0053707C" w:rsidRPr="001B0334" w14:paraId="2E6B9CC6" w14:textId="77777777" w:rsidTr="0085266F">
        <w:tc>
          <w:tcPr>
            <w:tcW w:w="1469" w:type="pct"/>
            <w:gridSpan w:val="3"/>
            <w:vMerge/>
          </w:tcPr>
          <w:p w14:paraId="13FCCDAA" w14:textId="77777777" w:rsidR="0053707C" w:rsidRPr="001B0334" w:rsidRDefault="0053707C" w:rsidP="006F5DBF">
            <w:pPr>
              <w:rPr>
                <w:rFonts w:ascii="Calibri" w:hAnsi="Calibri" w:cs="Calibri"/>
                <w:b/>
                <w:bCs/>
                <w:kern w:val="2"/>
                <w:szCs w:val="24"/>
              </w:rPr>
            </w:pPr>
          </w:p>
        </w:tc>
        <w:tc>
          <w:tcPr>
            <w:tcW w:w="1695" w:type="pct"/>
            <w:gridSpan w:val="2"/>
          </w:tcPr>
          <w:p w14:paraId="646AB4C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1.2.9. Šalies atstovas</w:t>
            </w:r>
          </w:p>
        </w:tc>
        <w:tc>
          <w:tcPr>
            <w:tcW w:w="1836" w:type="pct"/>
          </w:tcPr>
          <w:p w14:paraId="6CA5C461" w14:textId="77777777" w:rsidR="0053707C" w:rsidRPr="007A6EA2" w:rsidRDefault="0053707C" w:rsidP="006F5DBF">
            <w:pPr>
              <w:jc w:val="center"/>
              <w:rPr>
                <w:rFonts w:ascii="Calibri" w:hAnsi="Calibri" w:cs="Calibri"/>
                <w:kern w:val="2"/>
                <w:szCs w:val="24"/>
              </w:rPr>
            </w:pPr>
          </w:p>
        </w:tc>
      </w:tr>
      <w:tr w:rsidR="0053707C" w:rsidRPr="001B0334" w14:paraId="1785B204" w14:textId="77777777" w:rsidTr="0085266F">
        <w:tc>
          <w:tcPr>
            <w:tcW w:w="1469" w:type="pct"/>
            <w:gridSpan w:val="3"/>
            <w:vMerge/>
          </w:tcPr>
          <w:p w14:paraId="716A222E" w14:textId="77777777" w:rsidR="0053707C" w:rsidRPr="001B0334" w:rsidRDefault="0053707C" w:rsidP="006F5DBF">
            <w:pPr>
              <w:rPr>
                <w:rFonts w:ascii="Calibri" w:hAnsi="Calibri" w:cs="Calibri"/>
                <w:b/>
                <w:bCs/>
                <w:kern w:val="2"/>
                <w:szCs w:val="24"/>
              </w:rPr>
            </w:pPr>
          </w:p>
        </w:tc>
        <w:tc>
          <w:tcPr>
            <w:tcW w:w="1695" w:type="pct"/>
            <w:gridSpan w:val="2"/>
          </w:tcPr>
          <w:p w14:paraId="0FAE3F24"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1.2.10. Atstovavimo pagrindas</w:t>
            </w:r>
          </w:p>
        </w:tc>
        <w:tc>
          <w:tcPr>
            <w:tcW w:w="1836" w:type="pct"/>
          </w:tcPr>
          <w:p w14:paraId="2AB90871" w14:textId="77777777" w:rsidR="0053707C" w:rsidRPr="007A6EA2" w:rsidRDefault="0053707C" w:rsidP="006F5DBF">
            <w:pPr>
              <w:jc w:val="center"/>
              <w:rPr>
                <w:rFonts w:ascii="Calibri" w:hAnsi="Calibri" w:cs="Calibri"/>
                <w:kern w:val="2"/>
                <w:szCs w:val="24"/>
              </w:rPr>
            </w:pPr>
          </w:p>
        </w:tc>
      </w:tr>
      <w:tr w:rsidR="0053707C" w:rsidRPr="001B0334" w14:paraId="6B608318" w14:textId="77777777" w:rsidTr="00DF72BD">
        <w:trPr>
          <w:trHeight w:val="300"/>
        </w:trPr>
        <w:tc>
          <w:tcPr>
            <w:tcW w:w="5000" w:type="pct"/>
            <w:gridSpan w:val="6"/>
          </w:tcPr>
          <w:p w14:paraId="65A0F83F"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4"/>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2.2. Tiekėjo kontaktiniai asmenys, atsakingi už Sutarties vykdymą</w:t>
            </w:r>
          </w:p>
        </w:tc>
        <w:tc>
          <w:tcPr>
            <w:tcW w:w="3795" w:type="pct"/>
            <w:gridSpan w:val="4"/>
            <w:tcBorders>
              <w:top w:val="single" w:sz="4" w:space="0" w:color="auto"/>
              <w:left w:val="single" w:sz="4" w:space="0" w:color="auto"/>
              <w:bottom w:val="single" w:sz="4" w:space="0" w:color="auto"/>
              <w:right w:val="single" w:sz="4" w:space="0" w:color="auto"/>
            </w:tcBorders>
          </w:tcPr>
          <w:p w14:paraId="03F3E515" w14:textId="77777777" w:rsidR="00A33CDA" w:rsidRPr="001B0334" w:rsidRDefault="00A33CDA"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7CF35746" w14:textId="77777777" w:rsidTr="00DF72BD">
        <w:trPr>
          <w:trHeight w:val="300"/>
        </w:trPr>
        <w:tc>
          <w:tcPr>
            <w:tcW w:w="5000" w:type="pct"/>
            <w:gridSpan w:val="6"/>
          </w:tcPr>
          <w:p w14:paraId="5030D8A0"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lastRenderedPageBreak/>
              <w:t xml:space="preserve">3.1. Sutarties dalykas </w:t>
            </w:r>
          </w:p>
        </w:tc>
        <w:tc>
          <w:tcPr>
            <w:tcW w:w="3795" w:type="pct"/>
            <w:gridSpan w:val="4"/>
            <w:tcBorders>
              <w:top w:val="single" w:sz="4" w:space="0" w:color="auto"/>
              <w:left w:val="single" w:sz="4" w:space="0" w:color="auto"/>
              <w:bottom w:val="single" w:sz="4" w:space="0" w:color="auto"/>
              <w:right w:val="single" w:sz="4" w:space="0" w:color="auto"/>
            </w:tcBorders>
          </w:tcPr>
          <w:p w14:paraId="72C746E2" w14:textId="555B7294" w:rsidR="003C61F4" w:rsidRPr="001B0334" w:rsidRDefault="008A6384" w:rsidP="006F5DBF">
            <w:pPr>
              <w:jc w:val="both"/>
              <w:rPr>
                <w:rFonts w:ascii="Calibri" w:hAnsi="Calibri" w:cs="Calibri"/>
                <w:szCs w:val="24"/>
              </w:rPr>
            </w:pPr>
            <w:r w:rsidRPr="001B0334">
              <w:rPr>
                <w:rFonts w:ascii="Calibri" w:hAnsi="Calibri" w:cs="Calibri"/>
                <w:szCs w:val="24"/>
              </w:rPr>
              <w:t>Tiekėjas įsipareigoja Sutartyje numatytomis sąlygomis pagal perdavimo</w:t>
            </w:r>
            <w:r w:rsidR="006B7292">
              <w:rPr>
                <w:rFonts w:ascii="Calibri" w:hAnsi="Calibri" w:cs="Calibri"/>
                <w:szCs w:val="24"/>
              </w:rPr>
              <w:t>–</w:t>
            </w:r>
            <w:r w:rsidRPr="001B0334">
              <w:rPr>
                <w:rFonts w:ascii="Calibri" w:hAnsi="Calibri" w:cs="Calibri"/>
                <w:szCs w:val="24"/>
              </w:rPr>
              <w:t xml:space="preserve">priėmimo aktą perduoti Pirkėjui </w:t>
            </w:r>
            <w:r w:rsidR="00D2782A" w:rsidRPr="001B0334">
              <w:rPr>
                <w:rFonts w:ascii="Calibri" w:hAnsi="Calibri" w:cs="Calibri"/>
                <w:szCs w:val="24"/>
              </w:rPr>
              <w:t>elektromobilį</w:t>
            </w:r>
            <w:r w:rsidRPr="001B0334">
              <w:rPr>
                <w:rFonts w:ascii="Calibri" w:hAnsi="Calibri" w:cs="Calibri"/>
                <w:szCs w:val="24"/>
              </w:rPr>
              <w:t xml:space="preserve"> </w:t>
            </w:r>
            <w:r w:rsidRPr="001B0334">
              <w:rPr>
                <w:rFonts w:ascii="Calibri" w:hAnsi="Calibri" w:cs="Calibri"/>
                <w:iCs/>
                <w:color w:val="0070C0"/>
                <w:szCs w:val="24"/>
              </w:rPr>
              <w:t>(nurodyti markę, modelį)</w:t>
            </w:r>
            <w:r w:rsidRPr="001B0334">
              <w:rPr>
                <w:rFonts w:ascii="Calibri" w:hAnsi="Calibri" w:cs="Calibri"/>
                <w:i/>
                <w:color w:val="0070C0"/>
                <w:szCs w:val="24"/>
              </w:rPr>
              <w:t xml:space="preserve"> </w:t>
            </w:r>
            <w:r w:rsidRPr="001B0334">
              <w:rPr>
                <w:rFonts w:ascii="Calibri" w:hAnsi="Calibri" w:cs="Calibri"/>
                <w:szCs w:val="24"/>
              </w:rPr>
              <w:t>(toliau – Prekė</w:t>
            </w:r>
            <w:r w:rsidRPr="001B0334">
              <w:rPr>
                <w:rFonts w:ascii="Calibri" w:hAnsi="Calibri" w:cs="Calibri"/>
                <w:iCs/>
                <w:szCs w:val="24"/>
              </w:rPr>
              <w:t>)</w:t>
            </w:r>
            <w:r w:rsidRPr="001B0334">
              <w:rPr>
                <w:rFonts w:ascii="Calibri" w:hAnsi="Calibri" w:cs="Calibri"/>
                <w:szCs w:val="24"/>
              </w:rPr>
              <w:t xml:space="preserve">, atitinkantį </w:t>
            </w:r>
            <w:r w:rsidR="00CC58CB" w:rsidRPr="001B0334">
              <w:rPr>
                <w:rFonts w:ascii="Calibri" w:hAnsi="Calibri" w:cs="Calibri"/>
                <w:szCs w:val="24"/>
              </w:rPr>
              <w:t>Sutarties priede Nr. 1 „Techninė specifikacija“ nurodytus</w:t>
            </w:r>
            <w:r w:rsidRPr="001B0334">
              <w:rPr>
                <w:rFonts w:ascii="Calibri" w:hAnsi="Calibri" w:cs="Calibri"/>
                <w:szCs w:val="24"/>
              </w:rPr>
              <w:t xml:space="preserve"> reikalavimus.</w:t>
            </w:r>
          </w:p>
          <w:p w14:paraId="7CE1DDE9" w14:textId="67C527AD" w:rsidR="00905456" w:rsidRPr="001B0334" w:rsidRDefault="008A6384" w:rsidP="006F5DBF">
            <w:pPr>
              <w:jc w:val="both"/>
              <w:rPr>
                <w:rFonts w:ascii="Calibri" w:hAnsi="Calibri" w:cs="Calibri"/>
                <w:szCs w:val="24"/>
              </w:rPr>
            </w:pPr>
            <w:r w:rsidRPr="001B0334">
              <w:rPr>
                <w:rFonts w:ascii="Calibri" w:hAnsi="Calibri" w:cs="Calibri"/>
                <w:szCs w:val="24"/>
              </w:rPr>
              <w:t>Išsamus Prekės aprašymas ir kiti reikalavimai tiekiamai Prekei nustatyti Sutarties priede Nr. 1 „</w:t>
            </w:r>
            <w:r w:rsidR="00A81AC0" w:rsidRPr="001B0334">
              <w:rPr>
                <w:rFonts w:ascii="Calibri" w:hAnsi="Calibri" w:cs="Calibri"/>
                <w:szCs w:val="24"/>
              </w:rPr>
              <w:t>T</w:t>
            </w:r>
            <w:r w:rsidRPr="001B0334">
              <w:rPr>
                <w:rFonts w:ascii="Calibri" w:hAnsi="Calibri" w:cs="Calibri"/>
                <w:szCs w:val="24"/>
              </w:rPr>
              <w:t>echninė specifikacija“</w:t>
            </w:r>
            <w:r w:rsidR="00CC58CB" w:rsidRPr="001B0334">
              <w:rPr>
                <w:rFonts w:ascii="Calibri" w:hAnsi="Calibri" w:cs="Calibri"/>
                <w:szCs w:val="24"/>
              </w:rPr>
              <w:t>.</w:t>
            </w:r>
            <w:r w:rsidRPr="001B0334">
              <w:rPr>
                <w:rFonts w:asciiTheme="minorHAnsi" w:hAnsiTheme="minorHAnsi" w:cstheme="minorHAnsi"/>
                <w:bCs/>
                <w:kern w:val="2"/>
                <w:szCs w:val="24"/>
              </w:rPr>
              <w:t xml:space="preserve"> </w:t>
            </w:r>
          </w:p>
        </w:tc>
      </w:tr>
      <w:tr w:rsidR="00A33CDA"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4"/>
            <w:tcBorders>
              <w:top w:val="single" w:sz="4" w:space="0" w:color="auto"/>
              <w:left w:val="single" w:sz="4" w:space="0" w:color="auto"/>
              <w:bottom w:val="single" w:sz="4" w:space="0" w:color="auto"/>
              <w:right w:val="single" w:sz="4" w:space="0" w:color="auto"/>
            </w:tcBorders>
          </w:tcPr>
          <w:p w14:paraId="5E46E676" w14:textId="545B098C" w:rsidR="00DF72BD" w:rsidRPr="001B0334" w:rsidRDefault="00FE738C" w:rsidP="00DF72BD">
            <w:pPr>
              <w:rPr>
                <w:rFonts w:ascii="Calibri" w:hAnsi="Calibri" w:cs="Calibri"/>
                <w:bCs/>
                <w:szCs w:val="24"/>
              </w:rPr>
            </w:pPr>
            <w:r>
              <w:rPr>
                <w:rFonts w:ascii="Calibri" w:hAnsi="Calibri" w:cs="Calibri"/>
                <w:bCs/>
                <w:szCs w:val="24"/>
              </w:rPr>
              <w:t>Elektromobilio</w:t>
            </w:r>
            <w:r w:rsidR="00DF72BD" w:rsidRPr="001B0334">
              <w:rPr>
                <w:rFonts w:ascii="Calibri" w:hAnsi="Calibri" w:cs="Calibri"/>
                <w:bCs/>
                <w:szCs w:val="24"/>
              </w:rPr>
              <w:t xml:space="preserve"> pirkimas.</w:t>
            </w:r>
          </w:p>
          <w:p w14:paraId="788231ED" w14:textId="1D19F963" w:rsidR="00A33CDA" w:rsidRPr="001B0334" w:rsidRDefault="00DF72BD" w:rsidP="006F5DBF">
            <w:pPr>
              <w:rPr>
                <w:rFonts w:ascii="Calibri" w:hAnsi="Calibri" w:cs="Calibri"/>
                <w:kern w:val="2"/>
                <w:szCs w:val="24"/>
              </w:rPr>
            </w:pPr>
            <w:r w:rsidRPr="001B0334">
              <w:rPr>
                <w:rFonts w:ascii="Calibri" w:hAnsi="Calibri" w:cs="Calibri"/>
                <w:kern w:val="2"/>
                <w:szCs w:val="24"/>
              </w:rPr>
              <w:t>Pirkimo Nr.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4"/>
            <w:tcBorders>
              <w:top w:val="single" w:sz="4" w:space="0" w:color="auto"/>
              <w:left w:val="single" w:sz="4" w:space="0" w:color="auto"/>
              <w:bottom w:val="single" w:sz="4" w:space="0" w:color="auto"/>
              <w:right w:val="single" w:sz="4" w:space="0" w:color="auto"/>
            </w:tcBorders>
          </w:tcPr>
          <w:p w14:paraId="7FC4FFB8" w14:textId="5B00E071" w:rsidR="00A33CDA" w:rsidRPr="001B0334" w:rsidRDefault="00DF72BD" w:rsidP="006F5DBF">
            <w:pPr>
              <w:rPr>
                <w:rFonts w:ascii="Calibri" w:hAnsi="Calibri" w:cs="Calibri"/>
                <w:kern w:val="2"/>
                <w:szCs w:val="24"/>
              </w:rPr>
            </w:pPr>
            <w:r w:rsidRPr="001B0334">
              <w:rPr>
                <w:rFonts w:ascii="Calibri" w:hAnsi="Calibri" w:cs="Calibri"/>
                <w:kern w:val="2"/>
                <w:szCs w:val="24"/>
              </w:rPr>
              <w:t xml:space="preserve">Projektas „Kauno </w:t>
            </w:r>
            <w:r w:rsidR="00DD19FD" w:rsidRPr="001B0334">
              <w:rPr>
                <w:rFonts w:ascii="Calibri" w:hAnsi="Calibri" w:cs="Calibri"/>
                <w:kern w:val="2"/>
                <w:szCs w:val="24"/>
              </w:rPr>
              <w:t>š</w:t>
            </w:r>
            <w:r w:rsidRPr="001B0334">
              <w:rPr>
                <w:rFonts w:ascii="Calibri" w:hAnsi="Calibri" w:cs="Calibri"/>
                <w:kern w:val="2"/>
                <w:szCs w:val="24"/>
              </w:rPr>
              <w:t>v. Roko mokyklos modernizavimas, įgyvendinant įtraukųjį ugdymą vidurio Lietuvos regione“, projekto Nr. 10-058-P-0008.</w:t>
            </w:r>
          </w:p>
          <w:p w14:paraId="51E80F89" w14:textId="6EEA1542" w:rsidR="00A33CDA" w:rsidRPr="001B0334" w:rsidRDefault="00A33CDA" w:rsidP="006F5DBF">
            <w:pPr>
              <w:rPr>
                <w:rFonts w:ascii="Calibri" w:hAnsi="Calibri" w:cs="Calibri"/>
                <w:kern w:val="2"/>
                <w:szCs w:val="24"/>
              </w:rPr>
            </w:pPr>
          </w:p>
        </w:tc>
      </w:tr>
      <w:tr w:rsidR="00A33CDA" w:rsidRPr="001B0334" w14:paraId="5BF1F67B" w14:textId="77777777" w:rsidTr="00DF72BD">
        <w:trPr>
          <w:trHeight w:val="300"/>
        </w:trPr>
        <w:tc>
          <w:tcPr>
            <w:tcW w:w="5000" w:type="pct"/>
            <w:gridSpan w:val="6"/>
          </w:tcPr>
          <w:p w14:paraId="3E08354F" w14:textId="0D97334E"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F5DBF">
            <w:pPr>
              <w:rPr>
                <w:rFonts w:ascii="Calibri" w:hAnsi="Calibri" w:cs="Calibri"/>
                <w:b/>
                <w:bCs/>
                <w:strike/>
                <w:kern w:val="2"/>
                <w:szCs w:val="24"/>
              </w:rPr>
            </w:pPr>
            <w:r w:rsidRPr="001B0334">
              <w:rPr>
                <w:rFonts w:ascii="Calibri" w:hAnsi="Calibri" w:cs="Calibri"/>
                <w:b/>
                <w:bCs/>
                <w:kern w:val="2"/>
                <w:szCs w:val="24"/>
              </w:rPr>
              <w:t>4.1. Prekių pristatymo terminas, kai Prekės pristatomos vienu kartu</w:t>
            </w:r>
          </w:p>
        </w:tc>
        <w:tc>
          <w:tcPr>
            <w:tcW w:w="3795" w:type="pct"/>
            <w:gridSpan w:val="4"/>
            <w:tcBorders>
              <w:top w:val="single" w:sz="4" w:space="0" w:color="auto"/>
              <w:left w:val="single" w:sz="4" w:space="0" w:color="auto"/>
              <w:bottom w:val="single" w:sz="4" w:space="0" w:color="auto"/>
              <w:right w:val="single" w:sz="4" w:space="0" w:color="auto"/>
            </w:tcBorders>
          </w:tcPr>
          <w:p w14:paraId="001103CF" w14:textId="5E1E2DD9" w:rsidR="00A33CDA" w:rsidRPr="001B0334" w:rsidRDefault="008A6384" w:rsidP="006F5DBF">
            <w:pPr>
              <w:jc w:val="both"/>
              <w:textAlignment w:val="baseline"/>
              <w:rPr>
                <w:rFonts w:ascii="Calibri" w:hAnsi="Calibri" w:cs="Calibri"/>
                <w:szCs w:val="24"/>
              </w:rPr>
            </w:pPr>
            <w:r w:rsidRPr="001B0334">
              <w:rPr>
                <w:rFonts w:ascii="Calibri" w:hAnsi="Calibri" w:cs="Calibri"/>
                <w:spacing w:val="-2"/>
                <w:szCs w:val="24"/>
              </w:rPr>
              <w:t xml:space="preserve">Tiekėjas įsipareigoja pristatyti ir perduoti Prekę Pirkėjui ne vėliau kaip per </w:t>
            </w:r>
            <w:r w:rsidR="00FE738C">
              <w:rPr>
                <w:rFonts w:ascii="Calibri" w:hAnsi="Calibri" w:cs="Calibri"/>
                <w:spacing w:val="-2"/>
                <w:szCs w:val="24"/>
              </w:rPr>
              <w:t>6</w:t>
            </w:r>
            <w:r w:rsidR="006B7292">
              <w:rPr>
                <w:rFonts w:ascii="Calibri" w:hAnsi="Calibri" w:cs="Calibri"/>
                <w:spacing w:val="-2"/>
                <w:szCs w:val="24"/>
              </w:rPr>
              <w:t> </w:t>
            </w:r>
            <w:r w:rsidRPr="001B0334">
              <w:rPr>
                <w:rFonts w:ascii="Calibri" w:hAnsi="Calibri" w:cs="Calibri"/>
                <w:spacing w:val="-2"/>
                <w:szCs w:val="24"/>
              </w:rPr>
              <w:t>(</w:t>
            </w:r>
            <w:r w:rsidR="00FE738C">
              <w:rPr>
                <w:rFonts w:ascii="Calibri" w:hAnsi="Calibri" w:cs="Calibri"/>
                <w:spacing w:val="-2"/>
                <w:szCs w:val="24"/>
              </w:rPr>
              <w:t>šešis</w:t>
            </w:r>
            <w:r w:rsidRPr="001B0334">
              <w:rPr>
                <w:rFonts w:ascii="Calibri" w:hAnsi="Calibri" w:cs="Calibri"/>
                <w:spacing w:val="-2"/>
                <w:szCs w:val="24"/>
              </w:rPr>
              <w:t>) mėnesi</w:t>
            </w:r>
            <w:r w:rsidR="00D32DF7" w:rsidRPr="001B0334">
              <w:rPr>
                <w:rFonts w:ascii="Calibri" w:hAnsi="Calibri" w:cs="Calibri"/>
                <w:spacing w:val="-2"/>
                <w:szCs w:val="24"/>
              </w:rPr>
              <w:t>us</w:t>
            </w:r>
            <w:r w:rsidRPr="001B0334">
              <w:rPr>
                <w:rFonts w:ascii="Calibri" w:hAnsi="Calibri" w:cs="Calibri"/>
                <w:spacing w:val="-2"/>
                <w:szCs w:val="24"/>
              </w:rPr>
              <w:t xml:space="preserve"> nuo Sutarties įsigaliojimo dienos šiuo </w:t>
            </w:r>
            <w:r w:rsidRPr="001B0334">
              <w:rPr>
                <w:rFonts w:ascii="Calibri" w:hAnsi="Calibri" w:cs="Calibri"/>
                <w:szCs w:val="24"/>
              </w:rPr>
              <w:t>adresu:</w:t>
            </w:r>
            <w:r w:rsidRPr="001B0334">
              <w:rPr>
                <w:rFonts w:ascii="Calibri" w:hAnsi="Calibri" w:cs="Calibri"/>
                <w:szCs w:val="24"/>
                <w:lang w:eastAsia="lt-LT"/>
              </w:rPr>
              <w:t xml:space="preserve"> </w:t>
            </w:r>
            <w:r w:rsidRPr="001B0334">
              <w:rPr>
                <w:rFonts w:ascii="Calibri" w:hAnsi="Calibri" w:cs="Calibri"/>
                <w:szCs w:val="24"/>
                <w:shd w:val="clear" w:color="auto" w:fill="FFFFFF"/>
              </w:rPr>
              <w:t>Apuolės</w:t>
            </w:r>
            <w:r w:rsidR="006B7292">
              <w:rPr>
                <w:rFonts w:ascii="Calibri" w:hAnsi="Calibri" w:cs="Calibri"/>
                <w:szCs w:val="24"/>
                <w:shd w:val="clear" w:color="auto" w:fill="FFFFFF"/>
              </w:rPr>
              <w:t> </w:t>
            </w:r>
            <w:r w:rsidRPr="001B0334">
              <w:rPr>
                <w:rFonts w:ascii="Calibri" w:hAnsi="Calibri" w:cs="Calibri"/>
                <w:szCs w:val="24"/>
                <w:shd w:val="clear" w:color="auto" w:fill="FFFFFF"/>
              </w:rPr>
              <w:t>g</w:t>
            </w:r>
            <w:r w:rsidR="000C01A2" w:rsidRPr="001B0334">
              <w:rPr>
                <w:rFonts w:ascii="Calibri" w:hAnsi="Calibri" w:cs="Calibri"/>
                <w:szCs w:val="24"/>
                <w:shd w:val="clear" w:color="auto" w:fill="FFFFFF"/>
              </w:rPr>
              <w:t>.</w:t>
            </w:r>
            <w:r w:rsidRPr="001B0334">
              <w:rPr>
                <w:rFonts w:ascii="Calibri" w:hAnsi="Calibri" w:cs="Calibri"/>
                <w:szCs w:val="24"/>
                <w:shd w:val="clear" w:color="auto" w:fill="FFFFFF"/>
              </w:rPr>
              <w:t xml:space="preserve"> 11,</w:t>
            </w:r>
            <w:r w:rsidR="00222AF6" w:rsidRPr="001B0334">
              <w:rPr>
                <w:rFonts w:ascii="Calibri" w:hAnsi="Calibri" w:cs="Calibri"/>
                <w:szCs w:val="24"/>
                <w:shd w:val="clear" w:color="auto" w:fill="FFFFFF"/>
              </w:rPr>
              <w:t xml:space="preserve"> </w:t>
            </w:r>
            <w:r w:rsidR="000C01A2" w:rsidRPr="001B0334">
              <w:rPr>
                <w:rFonts w:ascii="Calibri" w:hAnsi="Calibri" w:cs="Calibri"/>
                <w:szCs w:val="24"/>
                <w:shd w:val="clear" w:color="auto" w:fill="FFFFFF"/>
              </w:rPr>
              <w:t>Kaunas.</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4"/>
            <w:tcBorders>
              <w:top w:val="single" w:sz="4" w:space="0" w:color="auto"/>
              <w:left w:val="single" w:sz="4" w:space="0" w:color="auto"/>
              <w:bottom w:val="single" w:sz="4" w:space="0" w:color="auto"/>
              <w:right w:val="single" w:sz="4" w:space="0" w:color="auto"/>
            </w:tcBorders>
          </w:tcPr>
          <w:p w14:paraId="77452756" w14:textId="064385F6" w:rsidR="00A33CDA" w:rsidRPr="001B0334" w:rsidRDefault="0002385F" w:rsidP="006F5DBF">
            <w:pPr>
              <w:rPr>
                <w:rFonts w:ascii="Calibri" w:hAnsi="Calibri" w:cs="Calibri"/>
                <w:kern w:val="2"/>
                <w:szCs w:val="24"/>
              </w:rPr>
            </w:pPr>
            <w:r w:rsidRPr="001B0334">
              <w:rPr>
                <w:rFonts w:ascii="Calibri" w:hAnsi="Calibri" w:cs="Calibri"/>
                <w:kern w:val="2"/>
                <w:szCs w:val="24"/>
              </w:rPr>
              <w:t>Netaikoma</w:t>
            </w:r>
          </w:p>
          <w:p w14:paraId="2A402ACF" w14:textId="58A6C47E" w:rsidR="00A33CDA" w:rsidRPr="001B0334" w:rsidRDefault="00A33CDA" w:rsidP="006F5DBF">
            <w:pPr>
              <w:rPr>
                <w:rFonts w:ascii="Calibri" w:hAnsi="Calibri" w:cs="Calibri"/>
                <w:kern w:val="2"/>
                <w:szCs w:val="24"/>
              </w:rPr>
            </w:pP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4.3. Užsakymų teikimo tvarka</w:t>
            </w:r>
          </w:p>
        </w:tc>
        <w:tc>
          <w:tcPr>
            <w:tcW w:w="3795" w:type="pct"/>
            <w:gridSpan w:val="4"/>
            <w:tcBorders>
              <w:top w:val="single" w:sz="4" w:space="0" w:color="auto"/>
              <w:left w:val="single" w:sz="4" w:space="0" w:color="auto"/>
              <w:bottom w:val="single" w:sz="4" w:space="0" w:color="auto"/>
              <w:right w:val="single" w:sz="4" w:space="0" w:color="auto"/>
            </w:tcBorders>
          </w:tcPr>
          <w:p w14:paraId="74CFC180"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5D15A28A" w14:textId="393C093B" w:rsidR="00A33CDA" w:rsidRPr="001B0334" w:rsidRDefault="00A33CDA" w:rsidP="006F5DBF">
            <w:pPr>
              <w:rPr>
                <w:rFonts w:ascii="Calibri" w:hAnsi="Calibri" w:cs="Calibri"/>
                <w:kern w:val="2"/>
                <w:szCs w:val="24"/>
              </w:rPr>
            </w:pP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4.4. Dėl minimalios užsakymo vertės / apimties</w:t>
            </w:r>
          </w:p>
        </w:tc>
        <w:tc>
          <w:tcPr>
            <w:tcW w:w="3795" w:type="pct"/>
            <w:gridSpan w:val="4"/>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F5DBF">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4.5. Kartu su Prekėmis pateikiami dokumentai </w:t>
            </w:r>
          </w:p>
        </w:tc>
        <w:tc>
          <w:tcPr>
            <w:tcW w:w="3795" w:type="pct"/>
            <w:gridSpan w:val="4"/>
            <w:tcBorders>
              <w:top w:val="single" w:sz="4" w:space="0" w:color="auto"/>
              <w:left w:val="single" w:sz="4" w:space="0" w:color="auto"/>
              <w:bottom w:val="single" w:sz="4" w:space="0" w:color="auto"/>
              <w:right w:val="single" w:sz="4" w:space="0" w:color="auto"/>
            </w:tcBorders>
          </w:tcPr>
          <w:p w14:paraId="306911E9" w14:textId="77777777" w:rsidR="008A6384" w:rsidRPr="001B0334" w:rsidRDefault="008A6384" w:rsidP="00AE063C">
            <w:pPr>
              <w:jc w:val="both"/>
              <w:rPr>
                <w:rFonts w:ascii="Calibri" w:hAnsi="Calibri" w:cs="Calibri"/>
                <w:szCs w:val="24"/>
              </w:rPr>
            </w:pPr>
            <w:r w:rsidRPr="001B0334">
              <w:rPr>
                <w:rFonts w:ascii="Calibri" w:hAnsi="Calibri" w:cs="Calibri"/>
                <w:szCs w:val="24"/>
              </w:rPr>
              <w:t xml:space="preserve">Kartu su Preke pateikiami šie dokumentai: </w:t>
            </w:r>
          </w:p>
          <w:p w14:paraId="09474CE7" w14:textId="788AB3F2" w:rsidR="00AE063C" w:rsidRPr="001B0334" w:rsidRDefault="00840E55" w:rsidP="00AE063C">
            <w:pPr>
              <w:jc w:val="both"/>
              <w:rPr>
                <w:rFonts w:ascii="Calibri" w:hAnsi="Calibri" w:cs="Calibri"/>
                <w:szCs w:val="24"/>
              </w:rPr>
            </w:pPr>
            <w:r w:rsidRPr="001B0334">
              <w:rPr>
                <w:rFonts w:ascii="Calibri" w:hAnsi="Calibri" w:cs="Calibri"/>
                <w:szCs w:val="24"/>
              </w:rPr>
              <w:t>4.5.</w:t>
            </w:r>
            <w:r w:rsidR="00AE063C" w:rsidRPr="001B0334">
              <w:rPr>
                <w:rFonts w:ascii="Calibri" w:hAnsi="Calibri" w:cs="Calibri"/>
                <w:szCs w:val="24"/>
              </w:rPr>
              <w:t xml:space="preserve">1. </w:t>
            </w:r>
            <w:r w:rsidR="008A6384" w:rsidRPr="001B0334">
              <w:rPr>
                <w:rFonts w:ascii="Calibri" w:hAnsi="Calibri" w:cs="Calibri"/>
                <w:szCs w:val="24"/>
              </w:rPr>
              <w:t>Prekės perdavimo</w:t>
            </w:r>
            <w:r w:rsidR="006B7292">
              <w:rPr>
                <w:rFonts w:ascii="Calibri" w:hAnsi="Calibri" w:cs="Calibri"/>
                <w:szCs w:val="24"/>
              </w:rPr>
              <w:t>–</w:t>
            </w:r>
            <w:r w:rsidR="008A6384" w:rsidRPr="001B0334">
              <w:rPr>
                <w:rFonts w:ascii="Calibri" w:hAnsi="Calibri" w:cs="Calibri"/>
                <w:szCs w:val="24"/>
              </w:rPr>
              <w:t>priėmimo aktas</w:t>
            </w:r>
            <w:r w:rsidR="00AE063C" w:rsidRPr="001B0334">
              <w:rPr>
                <w:rFonts w:ascii="Calibri" w:hAnsi="Calibri" w:cs="Calibri"/>
                <w:szCs w:val="24"/>
              </w:rPr>
              <w:t>;</w:t>
            </w:r>
            <w:r w:rsidR="008A6384" w:rsidRPr="001B0334">
              <w:rPr>
                <w:rFonts w:ascii="Calibri" w:hAnsi="Calibri" w:cs="Calibri"/>
                <w:szCs w:val="24"/>
              </w:rPr>
              <w:t xml:space="preserve"> </w:t>
            </w:r>
          </w:p>
          <w:p w14:paraId="00C65E98" w14:textId="3EBD384D" w:rsidR="00AE063C" w:rsidRPr="001B0334" w:rsidRDefault="00840E55" w:rsidP="00AE063C">
            <w:pPr>
              <w:jc w:val="both"/>
              <w:rPr>
                <w:rFonts w:ascii="Calibri" w:hAnsi="Calibri" w:cs="Calibri"/>
                <w:szCs w:val="24"/>
              </w:rPr>
            </w:pPr>
            <w:r w:rsidRPr="001B0334">
              <w:rPr>
                <w:rFonts w:ascii="Calibri" w:hAnsi="Calibri" w:cs="Calibri"/>
                <w:szCs w:val="24"/>
              </w:rPr>
              <w:t>4.5.2</w:t>
            </w:r>
            <w:r w:rsidR="00AE063C" w:rsidRPr="001B0334">
              <w:rPr>
                <w:rFonts w:ascii="Calibri" w:hAnsi="Calibri" w:cs="Calibri"/>
                <w:szCs w:val="24"/>
              </w:rPr>
              <w:t>. G</w:t>
            </w:r>
            <w:r w:rsidR="008A6384" w:rsidRPr="001B0334">
              <w:rPr>
                <w:rFonts w:ascii="Calibri" w:hAnsi="Calibri" w:cs="Calibri"/>
                <w:szCs w:val="24"/>
              </w:rPr>
              <w:t xml:space="preserve">aliojantys Prekei naudoti (eksploatuoti) reikalingi dokumentai: </w:t>
            </w:r>
          </w:p>
          <w:p w14:paraId="621BECD2" w14:textId="41309675" w:rsidR="00AE063C" w:rsidRPr="00FE738C" w:rsidRDefault="00840E55" w:rsidP="00AE063C">
            <w:pPr>
              <w:jc w:val="both"/>
              <w:rPr>
                <w:rFonts w:ascii="Calibri" w:hAnsi="Calibri" w:cs="Calibri"/>
                <w:szCs w:val="24"/>
              </w:rPr>
            </w:pPr>
            <w:r w:rsidRPr="001B0334">
              <w:rPr>
                <w:rFonts w:ascii="Calibri" w:hAnsi="Calibri" w:cs="Calibri"/>
                <w:kern w:val="2"/>
                <w:szCs w:val="24"/>
              </w:rPr>
              <w:t>4.5.</w:t>
            </w:r>
            <w:r w:rsidR="00AE063C" w:rsidRPr="001B0334">
              <w:rPr>
                <w:rFonts w:ascii="Calibri" w:hAnsi="Calibri" w:cs="Calibri"/>
                <w:kern w:val="2"/>
                <w:szCs w:val="24"/>
              </w:rPr>
              <w:t xml:space="preserve">2.1. </w:t>
            </w:r>
            <w:r w:rsidR="001E1A57" w:rsidRPr="001B0334">
              <w:rPr>
                <w:rFonts w:ascii="Calibri" w:hAnsi="Calibri" w:cs="Calibri"/>
                <w:kern w:val="2"/>
                <w:szCs w:val="24"/>
              </w:rPr>
              <w:t>Akcinės bendrovės</w:t>
            </w:r>
            <w:r w:rsidR="008A6384" w:rsidRPr="001B0334">
              <w:rPr>
                <w:rFonts w:ascii="Calibri" w:hAnsi="Calibri" w:cs="Calibri"/>
                <w:kern w:val="2"/>
                <w:szCs w:val="24"/>
              </w:rPr>
              <w:t xml:space="preserve"> „Regitra“ išduotas </w:t>
            </w:r>
            <w:r w:rsidR="008A6384" w:rsidRPr="001B0334">
              <w:rPr>
                <w:rFonts w:ascii="Calibri" w:hAnsi="Calibri" w:cs="Calibri"/>
                <w:szCs w:val="24"/>
              </w:rPr>
              <w:t>transporto priemonės registracijos liudijima</w:t>
            </w:r>
            <w:r w:rsidR="00FE738C">
              <w:rPr>
                <w:rFonts w:ascii="Calibri" w:hAnsi="Calibri" w:cs="Calibri"/>
                <w:szCs w:val="24"/>
              </w:rPr>
              <w:t>s</w:t>
            </w:r>
            <w:r w:rsidR="00AE063C" w:rsidRPr="001B0334">
              <w:rPr>
                <w:rFonts w:ascii="Calibri" w:hAnsi="Calibri" w:cs="Calibri"/>
                <w:szCs w:val="24"/>
              </w:rPr>
              <w:t>;</w:t>
            </w:r>
          </w:p>
          <w:p w14:paraId="51893AC6" w14:textId="0564DB8C" w:rsidR="00AE063C" w:rsidRPr="001B0334" w:rsidRDefault="00840E55" w:rsidP="00AE063C">
            <w:pPr>
              <w:jc w:val="both"/>
              <w:rPr>
                <w:rFonts w:ascii="Calibri" w:eastAsia="Calibri" w:hAnsi="Calibri" w:cs="Calibri"/>
                <w:szCs w:val="24"/>
              </w:rPr>
            </w:pPr>
            <w:r w:rsidRPr="001B0334">
              <w:rPr>
                <w:rFonts w:ascii="Calibri" w:hAnsi="Calibri" w:cs="Calibri"/>
                <w:szCs w:val="24"/>
              </w:rPr>
              <w:t>4.5.</w:t>
            </w:r>
            <w:r w:rsidR="00FE738C">
              <w:rPr>
                <w:rFonts w:ascii="Calibri" w:hAnsi="Calibri" w:cs="Calibri"/>
                <w:szCs w:val="24"/>
              </w:rPr>
              <w:t>2.2</w:t>
            </w:r>
            <w:r w:rsidR="00AE063C" w:rsidRPr="001B0334">
              <w:rPr>
                <w:rFonts w:ascii="Calibri" w:hAnsi="Calibri" w:cs="Calibri"/>
                <w:szCs w:val="24"/>
              </w:rPr>
              <w:t xml:space="preserve">. </w:t>
            </w:r>
            <w:r w:rsidR="008A6384" w:rsidRPr="001B0334">
              <w:rPr>
                <w:rFonts w:ascii="Calibri" w:hAnsi="Calibri" w:cs="Calibri"/>
                <w:szCs w:val="24"/>
              </w:rPr>
              <w:t>techninės apžiūros rezultatų kortelė (ataskaita)</w:t>
            </w:r>
            <w:r w:rsidR="00AE063C" w:rsidRPr="001B0334">
              <w:rPr>
                <w:rFonts w:ascii="Calibri" w:hAnsi="Calibri" w:cs="Calibri"/>
                <w:szCs w:val="24"/>
              </w:rPr>
              <w:t>;</w:t>
            </w:r>
          </w:p>
          <w:p w14:paraId="5E80D868" w14:textId="28DE4A31" w:rsidR="00AE063C" w:rsidRPr="001B0334" w:rsidRDefault="00840E55" w:rsidP="00AE063C">
            <w:pPr>
              <w:jc w:val="both"/>
              <w:rPr>
                <w:rFonts w:ascii="Calibri" w:hAnsi="Calibri" w:cs="Calibri"/>
                <w:szCs w:val="24"/>
              </w:rPr>
            </w:pPr>
            <w:r w:rsidRPr="001B0334">
              <w:rPr>
                <w:rFonts w:ascii="Calibri" w:hAnsi="Calibri" w:cs="Calibri"/>
                <w:szCs w:val="24"/>
              </w:rPr>
              <w:t>4.5.</w:t>
            </w:r>
            <w:r w:rsidR="00AE063C" w:rsidRPr="001B0334">
              <w:rPr>
                <w:rFonts w:ascii="Calibri" w:hAnsi="Calibri" w:cs="Calibri"/>
                <w:szCs w:val="24"/>
              </w:rPr>
              <w:t>2.</w:t>
            </w:r>
            <w:r w:rsidR="0042424B">
              <w:rPr>
                <w:rFonts w:ascii="Calibri" w:hAnsi="Calibri" w:cs="Calibri"/>
                <w:szCs w:val="24"/>
              </w:rPr>
              <w:t>3</w:t>
            </w:r>
            <w:r w:rsidR="00AE063C" w:rsidRPr="001B0334">
              <w:rPr>
                <w:rFonts w:ascii="Calibri" w:hAnsi="Calibri" w:cs="Calibri"/>
                <w:szCs w:val="24"/>
              </w:rPr>
              <w:t xml:space="preserve">. </w:t>
            </w:r>
            <w:r w:rsidR="008A6384" w:rsidRPr="001B0334">
              <w:rPr>
                <w:rFonts w:ascii="Calibri" w:hAnsi="Calibri" w:cs="Calibri"/>
                <w:szCs w:val="24"/>
              </w:rPr>
              <w:t>transporto priemonės savininko ir valdytojo civilinės atsakomybės privalomojo draudimo liudijimas, galiojantis ne mažiau kaip 1</w:t>
            </w:r>
            <w:r w:rsidR="00FE738C">
              <w:rPr>
                <w:rFonts w:ascii="Calibri" w:hAnsi="Calibri" w:cs="Calibri"/>
                <w:szCs w:val="24"/>
              </w:rPr>
              <w:t>2 (dvylika) mėnesių</w:t>
            </w:r>
            <w:r w:rsidR="008A6384" w:rsidRPr="001B0334">
              <w:rPr>
                <w:rFonts w:ascii="Calibri" w:hAnsi="Calibri" w:cs="Calibri"/>
                <w:szCs w:val="24"/>
              </w:rPr>
              <w:t xml:space="preserve"> nuo </w:t>
            </w:r>
            <w:r w:rsidR="0042424B">
              <w:rPr>
                <w:rFonts w:ascii="Calibri" w:hAnsi="Calibri" w:cs="Calibri"/>
                <w:szCs w:val="24"/>
              </w:rPr>
              <w:t>elektro</w:t>
            </w:r>
            <w:r w:rsidR="008A6384" w:rsidRPr="001B0334">
              <w:rPr>
                <w:rFonts w:ascii="Calibri" w:hAnsi="Calibri" w:cs="Calibri"/>
                <w:szCs w:val="24"/>
              </w:rPr>
              <w:t>mobilio perdavim</w:t>
            </w:r>
            <w:r w:rsidR="002B01A9">
              <w:rPr>
                <w:rFonts w:ascii="Calibri" w:hAnsi="Calibri" w:cs="Calibri"/>
                <w:szCs w:val="24"/>
              </w:rPr>
              <w:t>o–</w:t>
            </w:r>
            <w:r w:rsidR="008A6384" w:rsidRPr="001B0334">
              <w:rPr>
                <w:rFonts w:ascii="Calibri" w:hAnsi="Calibri" w:cs="Calibri"/>
                <w:szCs w:val="24"/>
              </w:rPr>
              <w:t>priėmimo akto pasirašymo dienos (Pirkėjui</w:t>
            </w:r>
            <w:r w:rsidR="008A6384" w:rsidRPr="001B0334">
              <w:rPr>
                <w:rFonts w:ascii="Calibri" w:hAnsi="Calibri" w:cs="Calibri"/>
                <w:color w:val="000000"/>
                <w:szCs w:val="24"/>
              </w:rPr>
              <w:t xml:space="preserve"> pereina draudėjo teisės ir pareigos pagal sudarytą draudimo sutartį</w:t>
            </w:r>
            <w:r w:rsidR="008A6384" w:rsidRPr="001B0334">
              <w:rPr>
                <w:rFonts w:ascii="Calibri" w:hAnsi="Calibri" w:cs="Calibri"/>
                <w:szCs w:val="24"/>
              </w:rPr>
              <w:t>).</w:t>
            </w:r>
          </w:p>
          <w:p w14:paraId="5A01FE2C" w14:textId="0CF6434F" w:rsidR="00A33CDA" w:rsidRPr="001B0334" w:rsidRDefault="00A33CDA" w:rsidP="00AE063C">
            <w:pPr>
              <w:jc w:val="both"/>
              <w:rPr>
                <w:rFonts w:ascii="Calibri" w:hAnsi="Calibri" w:cs="Calibri"/>
                <w:kern w:val="2"/>
                <w:sz w:val="22"/>
                <w:szCs w:val="22"/>
              </w:rPr>
            </w:pPr>
            <w:r w:rsidRPr="001B0334">
              <w:rPr>
                <w:rFonts w:ascii="Calibri" w:hAnsi="Calibri" w:cs="Calibri"/>
                <w:kern w:val="2"/>
                <w:szCs w:val="24"/>
              </w:rPr>
              <w:t>Tiekėjui nepateikus</w:t>
            </w:r>
            <w:r w:rsidR="00AE063C" w:rsidRPr="001B0334">
              <w:rPr>
                <w:rFonts w:ascii="Calibri" w:hAnsi="Calibri" w:cs="Calibri"/>
                <w:kern w:val="2"/>
                <w:szCs w:val="24"/>
              </w:rPr>
              <w:t xml:space="preserve"> aukščiau</w:t>
            </w:r>
            <w:r w:rsidRPr="001B0334">
              <w:rPr>
                <w:rFonts w:ascii="Calibri" w:hAnsi="Calibri" w:cs="Calibri"/>
                <w:kern w:val="2"/>
                <w:szCs w:val="24"/>
              </w:rPr>
              <w:t xml:space="preserve"> nurodytų dokumentų, laikoma, kad Prekė neatitinka Sutartyje nustatytų reikalavimų.</w:t>
            </w:r>
          </w:p>
        </w:tc>
      </w:tr>
      <w:tr w:rsidR="00A33CDA" w:rsidRPr="001B0334" w14:paraId="12A77E8F" w14:textId="77777777" w:rsidTr="00DF72BD">
        <w:trPr>
          <w:trHeight w:val="300"/>
        </w:trPr>
        <w:tc>
          <w:tcPr>
            <w:tcW w:w="5000" w:type="pct"/>
            <w:gridSpan w:val="6"/>
          </w:tcPr>
          <w:p w14:paraId="7E68B9A9"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4"/>
            <w:tcBorders>
              <w:top w:val="single" w:sz="4" w:space="0" w:color="auto"/>
              <w:left w:val="single" w:sz="4" w:space="0" w:color="auto"/>
              <w:bottom w:val="single" w:sz="4" w:space="0" w:color="auto"/>
              <w:right w:val="single" w:sz="4" w:space="0" w:color="auto"/>
            </w:tcBorders>
          </w:tcPr>
          <w:p w14:paraId="2F80C7D2" w14:textId="07ABB715" w:rsidR="00A33CDA" w:rsidRPr="001B0334" w:rsidRDefault="00222AF6" w:rsidP="006F5DBF">
            <w:pPr>
              <w:rPr>
                <w:rFonts w:ascii="Calibri" w:hAnsi="Calibri" w:cs="Calibri"/>
                <w:color w:val="4472C4"/>
                <w:kern w:val="2"/>
                <w:szCs w:val="24"/>
              </w:rPr>
            </w:pPr>
            <w:r w:rsidRPr="001B0334">
              <w:rPr>
                <w:rFonts w:ascii="Calibri" w:hAnsi="Calibri" w:cs="Calibri"/>
                <w:szCs w:val="24"/>
              </w:rPr>
              <w:t>Fiksuotos kainos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lastRenderedPageBreak/>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F5DBF">
            <w:pPr>
              <w:rPr>
                <w:rFonts w:ascii="Calibri" w:hAnsi="Calibri" w:cs="Calibri"/>
                <w:b/>
                <w:bCs/>
                <w:kern w:val="2"/>
                <w:szCs w:val="24"/>
              </w:rPr>
            </w:pPr>
          </w:p>
        </w:tc>
        <w:tc>
          <w:tcPr>
            <w:tcW w:w="3795" w:type="pct"/>
            <w:gridSpan w:val="4"/>
            <w:tcBorders>
              <w:top w:val="single" w:sz="4" w:space="0" w:color="auto"/>
              <w:left w:val="single" w:sz="4" w:space="0" w:color="auto"/>
              <w:bottom w:val="single" w:sz="4" w:space="0" w:color="auto"/>
              <w:right w:val="single" w:sz="4" w:space="0" w:color="auto"/>
            </w:tcBorders>
          </w:tcPr>
          <w:p w14:paraId="795C064B" w14:textId="12E3DB08"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5.2.1. Pradinės Sutarties vertė yra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 xml:space="preserve">Eur (nurodyti sumą žodžiais) be </w:t>
            </w:r>
            <w:r w:rsidR="00C943E8" w:rsidRPr="001B0334">
              <w:rPr>
                <w:rFonts w:ascii="Calibri" w:hAnsi="Calibri" w:cs="Calibri"/>
                <w:kern w:val="2"/>
                <w:szCs w:val="24"/>
              </w:rPr>
              <w:t xml:space="preserve">pridėtinės vertės mokesčio (toliau – </w:t>
            </w:r>
            <w:r w:rsidRPr="001B0334">
              <w:rPr>
                <w:rFonts w:ascii="Calibri" w:hAnsi="Calibri" w:cs="Calibri"/>
                <w:kern w:val="2"/>
                <w:szCs w:val="24"/>
              </w:rPr>
              <w:t>PVM</w:t>
            </w:r>
            <w:r w:rsidR="00C943E8" w:rsidRPr="001B0334">
              <w:rPr>
                <w:rFonts w:ascii="Calibri" w:hAnsi="Calibri" w:cs="Calibri"/>
                <w:kern w:val="2"/>
                <w:szCs w:val="24"/>
              </w:rPr>
              <w:t>)</w:t>
            </w:r>
            <w:r w:rsidRPr="001B0334">
              <w:rPr>
                <w:rFonts w:ascii="Calibri" w:hAnsi="Calibri" w:cs="Calibri"/>
                <w:kern w:val="2"/>
                <w:szCs w:val="24"/>
              </w:rPr>
              <w:t xml:space="preserve">. </w:t>
            </w:r>
          </w:p>
          <w:p w14:paraId="5A6A7364" w14:textId="76CE348D"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5.2.2. PVM sudaro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w:t>
            </w:r>
          </w:p>
          <w:p w14:paraId="40D99ED1" w14:textId="7DA042C5"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5.2.3. Sutarties kaina yra </w:t>
            </w:r>
            <w:r w:rsidR="004F0A51"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 su PVM.</w:t>
            </w:r>
          </w:p>
          <w:p w14:paraId="6EDE9914" w14:textId="028B1B41" w:rsidR="00A33CDA" w:rsidRPr="001B0334" w:rsidRDefault="0043250A" w:rsidP="006F5DBF">
            <w:pPr>
              <w:jc w:val="both"/>
              <w:rPr>
                <w:rFonts w:ascii="Calibri" w:hAnsi="Calibri" w:cs="Calibri"/>
                <w:color w:val="FF0000"/>
                <w:kern w:val="2"/>
                <w:szCs w:val="24"/>
              </w:rPr>
            </w:pPr>
            <w:r w:rsidRPr="001B0334">
              <w:rPr>
                <w:rFonts w:ascii="Calibri" w:hAnsi="Calibri" w:cs="Calibri"/>
                <w:szCs w:val="24"/>
              </w:rPr>
              <w:t xml:space="preserve">5.2.4. Šioje Sutartyje Pradinės Sutarties vertė yra lygi Tiekėjo pasiūlymo kainai be PVM, nurodytai už </w:t>
            </w:r>
            <w:r w:rsidR="009E1E8A" w:rsidRPr="001B0334">
              <w:rPr>
                <w:rFonts w:ascii="Calibri" w:hAnsi="Calibri" w:cs="Calibri"/>
                <w:szCs w:val="24"/>
              </w:rPr>
              <w:t xml:space="preserve">visą </w:t>
            </w:r>
            <w:r w:rsidRPr="001B0334">
              <w:rPr>
                <w:rFonts w:ascii="Calibri" w:hAnsi="Calibri" w:cs="Calibri"/>
                <w:szCs w:val="24"/>
              </w:rPr>
              <w:t>pirkimo dokumentuose ir Sutartyje nurodytą Prekę.</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F5DBF">
            <w:pPr>
              <w:rPr>
                <w:rFonts w:ascii="Calibri" w:hAnsi="Calibri" w:cs="Calibri"/>
                <w:kern w:val="2"/>
                <w:szCs w:val="24"/>
              </w:rPr>
            </w:pPr>
            <w:r w:rsidRPr="001B0334">
              <w:rPr>
                <w:rFonts w:ascii="Calibri" w:hAnsi="Calibri" w:cs="Calibri"/>
                <w:b/>
                <w:bCs/>
                <w:kern w:val="2"/>
                <w:szCs w:val="24"/>
              </w:rPr>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4"/>
            <w:tcBorders>
              <w:top w:val="single" w:sz="4" w:space="0" w:color="auto"/>
              <w:left w:val="single" w:sz="4" w:space="0" w:color="auto"/>
              <w:bottom w:val="single" w:sz="4" w:space="0" w:color="auto"/>
              <w:right w:val="single" w:sz="4" w:space="0" w:color="auto"/>
            </w:tcBorders>
          </w:tcPr>
          <w:p w14:paraId="0B667D0A" w14:textId="6E9F72DB" w:rsidR="00A33CDA" w:rsidRPr="001B0334" w:rsidRDefault="00C73A84" w:rsidP="006F5DBF">
            <w:pPr>
              <w:rPr>
                <w:rFonts w:ascii="Calibri" w:hAnsi="Calibri" w:cs="Calibri"/>
                <w:kern w:val="2"/>
                <w:szCs w:val="24"/>
              </w:rPr>
            </w:pPr>
            <w:r w:rsidRPr="001B0334">
              <w:rPr>
                <w:rFonts w:ascii="Calibri" w:hAnsi="Calibri" w:cs="Calibri"/>
                <w:kern w:val="2"/>
                <w:szCs w:val="24"/>
              </w:rPr>
              <w:t>Sutarties</w:t>
            </w:r>
            <w:r w:rsidR="00A33CDA" w:rsidRPr="001B0334">
              <w:rPr>
                <w:rFonts w:ascii="Calibri" w:hAnsi="Calibri" w:cs="Calibri"/>
                <w:kern w:val="2"/>
                <w:szCs w:val="24"/>
              </w:rPr>
              <w:t xml:space="preserve"> </w:t>
            </w:r>
            <w:r w:rsidR="00C73011" w:rsidRPr="001B0334">
              <w:rPr>
                <w:rFonts w:ascii="Calibri" w:hAnsi="Calibri" w:cs="Calibri"/>
                <w:kern w:val="2"/>
                <w:szCs w:val="24"/>
              </w:rPr>
              <w:t>kaina</w:t>
            </w:r>
            <w:r w:rsidR="00A33CDA" w:rsidRPr="001B0334">
              <w:rPr>
                <w:rFonts w:ascii="Calibri" w:hAnsi="Calibri" w:cs="Calibri"/>
                <w:kern w:val="2"/>
                <w:szCs w:val="24"/>
              </w:rPr>
              <w:t xml:space="preserve"> bus perskaičiuojam</w:t>
            </w:r>
            <w:r w:rsidR="00C73011" w:rsidRPr="001B0334">
              <w:rPr>
                <w:rFonts w:ascii="Calibri" w:hAnsi="Calibri" w:cs="Calibri"/>
                <w:kern w:val="2"/>
                <w:szCs w:val="24"/>
              </w:rPr>
              <w:t>a</w:t>
            </w:r>
            <w:r w:rsidR="00A33CDA" w:rsidRPr="001B0334">
              <w:rPr>
                <w:rFonts w:ascii="Calibri" w:hAnsi="Calibri" w:cs="Calibri"/>
                <w:kern w:val="2"/>
                <w:szCs w:val="24"/>
              </w:rPr>
              <w:t>:</w:t>
            </w:r>
          </w:p>
          <w:p w14:paraId="75D7900B" w14:textId="410C3A0B" w:rsidR="00A33CDA" w:rsidRPr="001B0334" w:rsidRDefault="00A33CDA" w:rsidP="006F5DBF">
            <w:pPr>
              <w:rPr>
                <w:rFonts w:ascii="Calibri" w:hAnsi="Calibri" w:cs="Calibri"/>
                <w:kern w:val="2"/>
                <w:szCs w:val="24"/>
              </w:rPr>
            </w:pPr>
            <w:r w:rsidRPr="001B0334">
              <w:rPr>
                <w:rFonts w:ascii="Calibri" w:hAnsi="Calibri" w:cs="Calibri"/>
                <w:kern w:val="2"/>
                <w:szCs w:val="24"/>
              </w:rPr>
              <w:t>5.3.1. dėl PVM tarifo pasikeitimo</w:t>
            </w:r>
            <w:r w:rsidR="000A72B7" w:rsidRPr="001B0334">
              <w:rPr>
                <w:rFonts w:ascii="Calibri" w:hAnsi="Calibri" w:cs="Calibri"/>
                <w:kern w:val="2"/>
                <w:szCs w:val="24"/>
              </w:rPr>
              <w:t>;</w:t>
            </w:r>
          </w:p>
          <w:p w14:paraId="7D71975E" w14:textId="1E2237E2" w:rsidR="00514669" w:rsidRPr="001B0334" w:rsidRDefault="000A72B7" w:rsidP="006F5DBF">
            <w:pPr>
              <w:rPr>
                <w:rFonts w:ascii="Calibri" w:hAnsi="Calibri" w:cs="Calibri"/>
                <w:kern w:val="2"/>
                <w:sz w:val="22"/>
                <w:szCs w:val="22"/>
              </w:rPr>
            </w:pPr>
            <w:r w:rsidRPr="001B0334">
              <w:rPr>
                <w:rFonts w:ascii="Calibri" w:hAnsi="Calibri" w:cs="Calibri"/>
                <w:kern w:val="2"/>
                <w:szCs w:val="24"/>
              </w:rPr>
              <w:t>5.3.2. dėl kainų lygio pokyčio.</w:t>
            </w: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4"/>
            <w:tcBorders>
              <w:top w:val="single" w:sz="4" w:space="0" w:color="auto"/>
              <w:left w:val="single" w:sz="4" w:space="0" w:color="auto"/>
              <w:bottom w:val="single" w:sz="4" w:space="0" w:color="auto"/>
              <w:right w:val="single" w:sz="4" w:space="0" w:color="auto"/>
            </w:tcBorders>
          </w:tcPr>
          <w:p w14:paraId="65DAE55A" w14:textId="4D87EB77" w:rsidR="00A33CDA"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 xml:space="preserve">tiekiamos Prekės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 xml:space="preserve">Prekės kainos </w:t>
            </w:r>
            <w:r w:rsidR="00A33CDA" w:rsidRPr="001B0334">
              <w:rPr>
                <w:rFonts w:ascii="Calibri" w:hAnsi="Calibri" w:cs="Calibri"/>
                <w:kern w:val="2"/>
                <w:szCs w:val="24"/>
              </w:rPr>
              <w:t xml:space="preserve">be PVM. </w:t>
            </w:r>
          </w:p>
          <w:p w14:paraId="06CA8EB0" w14:textId="286AE93B" w:rsidR="00A33CDA" w:rsidRPr="001B0334" w:rsidRDefault="00A33CDA" w:rsidP="006F5DBF">
            <w:pPr>
              <w:rPr>
                <w:rFonts w:ascii="Calibri" w:hAnsi="Calibri" w:cs="Calibri"/>
                <w:kern w:val="2"/>
                <w:szCs w:val="24"/>
              </w:rPr>
            </w:pPr>
          </w:p>
          <w:p w14:paraId="23D0B93A" w14:textId="531500BC" w:rsidR="00A33CDA" w:rsidRPr="001B0334" w:rsidRDefault="00C73A84" w:rsidP="006F5DBF">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įforminama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 xml:space="preserve">taikoma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F5DBF">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4"/>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F5DBF">
            <w:pPr>
              <w:rPr>
                <w:rFonts w:ascii="Calibri" w:hAnsi="Calibri" w:cs="Calibri"/>
                <w:kern w:val="2"/>
                <w:szCs w:val="24"/>
              </w:rPr>
            </w:pPr>
          </w:p>
          <w:p w14:paraId="0ECF85C0" w14:textId="4AA394D3" w:rsidR="00A33CDA" w:rsidRPr="001B0334" w:rsidRDefault="00A33CDA" w:rsidP="006F5DBF">
            <w:pPr>
              <w:rPr>
                <w:rFonts w:ascii="Calibri" w:hAnsi="Calibri" w:cs="Calibri"/>
              </w:rPr>
            </w:pPr>
          </w:p>
        </w:tc>
      </w:tr>
      <w:tr w:rsidR="0043250A"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5.3.3. Sutarties kainos / įkainių peržiūra dėl kainų lygio pokyčio</w:t>
            </w:r>
          </w:p>
        </w:tc>
        <w:tc>
          <w:tcPr>
            <w:tcW w:w="3795" w:type="pct"/>
            <w:gridSpan w:val="4"/>
            <w:tcBorders>
              <w:top w:val="single" w:sz="4" w:space="0" w:color="auto"/>
              <w:left w:val="single" w:sz="4" w:space="0" w:color="auto"/>
              <w:bottom w:val="single" w:sz="4" w:space="0" w:color="auto"/>
              <w:right w:val="single" w:sz="4" w:space="0" w:color="auto"/>
            </w:tcBorders>
          </w:tcPr>
          <w:p w14:paraId="20A81F83" w14:textId="631C7F9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5.3.3.1. Prek</w:t>
            </w:r>
            <w:r w:rsidR="007311CB" w:rsidRPr="001B0334">
              <w:rPr>
                <w:rFonts w:ascii="Calibri" w:hAnsi="Calibri" w:cs="Calibri"/>
                <w:szCs w:val="24"/>
              </w:rPr>
              <w:t>ės</w:t>
            </w:r>
            <w:r w:rsidRPr="001B0334">
              <w:rPr>
                <w:rFonts w:ascii="Calibri" w:hAnsi="Calibri" w:cs="Calibri"/>
                <w:szCs w:val="24"/>
              </w:rPr>
              <w:t xml:space="preserve"> </w:t>
            </w:r>
            <w:r w:rsidR="007311CB" w:rsidRPr="001B0334">
              <w:rPr>
                <w:rFonts w:ascii="Calibri" w:hAnsi="Calibri" w:cs="Calibri"/>
                <w:szCs w:val="24"/>
              </w:rPr>
              <w:t>kainos</w:t>
            </w:r>
            <w:r w:rsidRPr="001B0334">
              <w:rPr>
                <w:rFonts w:ascii="Calibri" w:hAnsi="Calibri" w:cs="Calibri"/>
                <w:szCs w:val="24"/>
              </w:rPr>
              <w:t xml:space="preserve"> (be PVM) perskaičiavimas inicijuojamas rašytiniu Šalies prašymu. Bet kuri Sutarties Šalis Sutarties galiojimo metu turi teisę inicijuoti Sutarties </w:t>
            </w:r>
            <w:r w:rsidR="007311CB" w:rsidRPr="001B0334">
              <w:rPr>
                <w:rFonts w:ascii="Calibri" w:hAnsi="Calibri" w:cs="Calibri"/>
                <w:szCs w:val="24"/>
              </w:rPr>
              <w:t>kainos</w:t>
            </w:r>
            <w:r w:rsidRPr="001B0334">
              <w:rPr>
                <w:rFonts w:ascii="Calibri" w:hAnsi="Calibri" w:cs="Calibri"/>
                <w:szCs w:val="24"/>
              </w:rPr>
              <w:t xml:space="preserve"> peržiūrą (keitimą), jeigu vartotojų kainų indekso „0711 Automobiliai (d)“ kainų pokytis (k), apskaičiuotas kaip nustatyta 5.3.3.3 papunktyje, viršija 7 procentus.</w:t>
            </w:r>
          </w:p>
          <w:p w14:paraId="6CCDA7F3" w14:textId="0698CEFB"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 xml:space="preserve">5.3.3.2. </w:t>
            </w:r>
            <w:r w:rsidRPr="001B0334">
              <w:rPr>
                <w:rFonts w:ascii="Calibri" w:hAnsi="Calibri" w:cs="Calibri"/>
                <w:kern w:val="2"/>
                <w:szCs w:val="24"/>
              </w:rPr>
              <w:t xml:space="preserve">Sutarties </w:t>
            </w:r>
            <w:r w:rsidR="007311CB" w:rsidRPr="001B0334">
              <w:rPr>
                <w:rFonts w:ascii="Calibri" w:hAnsi="Calibri" w:cs="Calibri"/>
                <w:kern w:val="2"/>
                <w:szCs w:val="24"/>
              </w:rPr>
              <w:t>kaina</w:t>
            </w:r>
            <w:r w:rsidRPr="001B0334">
              <w:rPr>
                <w:rFonts w:ascii="Calibri" w:hAnsi="Calibri" w:cs="Calibri"/>
                <w:color w:val="000000" w:themeColor="text1"/>
                <w:kern w:val="2"/>
                <w:szCs w:val="24"/>
                <w:shd w:val="clear" w:color="auto" w:fill="FFFFFF"/>
              </w:rPr>
              <w:t xml:space="preserve"> </w:t>
            </w:r>
            <w:r w:rsidRPr="001B0334">
              <w:rPr>
                <w:rFonts w:ascii="Calibri" w:hAnsi="Calibri" w:cs="Calibri"/>
                <w:color w:val="000000"/>
                <w:kern w:val="2"/>
                <w:szCs w:val="24"/>
                <w:shd w:val="clear" w:color="auto" w:fill="FFFFFF"/>
              </w:rPr>
              <w:t>peržiūrim</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tik tai Sutarties daliai, kuri nėra išpirkta, t.</w:t>
            </w:r>
            <w:r w:rsidR="002B01A9">
              <w:rPr>
                <w:rFonts w:ascii="Calibri" w:hAnsi="Calibri" w:cs="Calibri"/>
                <w:color w:val="000000"/>
                <w:kern w:val="2"/>
                <w:szCs w:val="24"/>
                <w:shd w:val="clear" w:color="auto" w:fill="FFFFFF"/>
              </w:rPr>
              <w:t> </w:t>
            </w:r>
            <w:r w:rsidRPr="001B0334">
              <w:rPr>
                <w:rFonts w:ascii="Calibri" w:hAnsi="Calibri" w:cs="Calibri"/>
                <w:color w:val="000000"/>
                <w:kern w:val="2"/>
                <w:szCs w:val="24"/>
                <w:shd w:val="clear" w:color="auto" w:fill="FFFFFF"/>
              </w:rPr>
              <w:t>y. Prek</w:t>
            </w:r>
            <w:r w:rsidR="00A12115">
              <w:rPr>
                <w:rFonts w:ascii="Calibri" w:hAnsi="Calibri" w:cs="Calibri"/>
                <w:color w:val="000000"/>
                <w:kern w:val="2"/>
                <w:szCs w:val="24"/>
                <w:shd w:val="clear" w:color="auto" w:fill="FFFFFF"/>
              </w:rPr>
              <w:t>ei</w:t>
            </w:r>
            <w:r w:rsidRPr="001B0334">
              <w:rPr>
                <w:rFonts w:ascii="Calibri" w:hAnsi="Calibri" w:cs="Calibri"/>
                <w:color w:val="000000"/>
                <w:kern w:val="2"/>
                <w:szCs w:val="24"/>
                <w:shd w:val="clear" w:color="auto" w:fill="FFFFFF"/>
              </w:rPr>
              <w:t>, kuri nėra priimt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ir apmokėt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w:t>
            </w:r>
            <w:r w:rsidRPr="001B0334">
              <w:rPr>
                <w:rFonts w:ascii="Calibri" w:hAnsi="Calibri" w:cs="Calibri"/>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8B0FA6F" w14:textId="6CBE86C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5.3.3.3. Nauj</w:t>
            </w:r>
            <w:r w:rsidR="001B0334" w:rsidRPr="001B0334">
              <w:rPr>
                <w:rFonts w:ascii="Calibri" w:hAnsi="Calibri" w:cs="Calibri"/>
                <w:szCs w:val="24"/>
              </w:rPr>
              <w:t>a</w:t>
            </w:r>
            <w:r w:rsidRPr="001B0334">
              <w:rPr>
                <w:rFonts w:ascii="Calibri" w:hAnsi="Calibri" w:cs="Calibri"/>
                <w:szCs w:val="24"/>
              </w:rPr>
              <w:t xml:space="preserve"> Prek</w:t>
            </w:r>
            <w:r w:rsidR="001B0334" w:rsidRPr="001B0334">
              <w:rPr>
                <w:rFonts w:ascii="Calibri" w:hAnsi="Calibri" w:cs="Calibri"/>
                <w:szCs w:val="24"/>
              </w:rPr>
              <w:t>ės</w:t>
            </w:r>
            <w:r w:rsidRPr="001B0334">
              <w:rPr>
                <w:rFonts w:ascii="Calibri" w:hAnsi="Calibri" w:cs="Calibri"/>
                <w:szCs w:val="24"/>
              </w:rPr>
              <w:t xml:space="preserve"> kaina apskaičiuojam</w:t>
            </w:r>
            <w:r w:rsidR="001B0334" w:rsidRPr="001B0334">
              <w:rPr>
                <w:rFonts w:ascii="Calibri" w:hAnsi="Calibri" w:cs="Calibri"/>
                <w:szCs w:val="24"/>
              </w:rPr>
              <w:t>a</w:t>
            </w:r>
            <w:r w:rsidRPr="001B0334">
              <w:rPr>
                <w:rFonts w:ascii="Calibri" w:hAnsi="Calibri" w:cs="Calibri"/>
                <w:szCs w:val="24"/>
              </w:rPr>
              <w:t xml:space="preserve"> pagal formulę:</w:t>
            </w:r>
          </w:p>
          <w:p w14:paraId="28843032" w14:textId="77777777" w:rsidR="00276F16" w:rsidRPr="001B0334" w:rsidRDefault="003A26CD" w:rsidP="007311CB">
            <w:pPr>
              <w:spacing w:line="276" w:lineRule="auto"/>
              <w:jc w:val="both"/>
              <w:rPr>
                <w:rFonts w:ascii="Calibri" w:hAnsi="Calibri" w:cs="Calibri"/>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r>
                <w:rPr>
                  <w:rFonts w:ascii="Cambria Math" w:eastAsia="Calibri" w:hAnsi="Cambria Math" w:cs="Calibri"/>
                  <w:szCs w:val="24"/>
                </w:rPr>
                <m:t>=</m:t>
              </m:r>
              <m:r>
                <w:rPr>
                  <w:rFonts w:ascii="Cambria Math" w:eastAsia="Cambria Math" w:hAnsi="Cambria Math" w:cs="Calibri"/>
                  <w:szCs w:val="24"/>
                </w:rPr>
                <m:t>a+</m:t>
              </m:r>
              <m:d>
                <m:dPr>
                  <m:ctrlPr>
                    <w:rPr>
                      <w:rFonts w:ascii="Cambria Math" w:eastAsia="Cambria Math" w:hAnsi="Cambria Math" w:cs="Calibri"/>
                      <w:i/>
                      <w:szCs w:val="24"/>
                    </w:rPr>
                  </m:ctrlPr>
                </m:dPr>
                <m:e>
                  <m:f>
                    <m:fPr>
                      <m:ctrlPr>
                        <w:rPr>
                          <w:rFonts w:ascii="Cambria Math" w:eastAsia="Cambria Math" w:hAnsi="Cambria Math" w:cs="Calibri"/>
                          <w:i/>
                          <w:szCs w:val="24"/>
                        </w:rPr>
                      </m:ctrlPr>
                    </m:fPr>
                    <m:num>
                      <m:r>
                        <w:rPr>
                          <w:rFonts w:ascii="Cambria Math" w:eastAsia="Cambria Math" w:hAnsi="Cambria Math" w:cs="Calibri"/>
                          <w:szCs w:val="24"/>
                        </w:rPr>
                        <m:t>k</m:t>
                      </m:r>
                    </m:num>
                    <m:den>
                      <m:r>
                        <w:rPr>
                          <w:rFonts w:ascii="Cambria Math" w:eastAsia="Cambria Math" w:hAnsi="Cambria Math" w:cs="Calibri"/>
                          <w:szCs w:val="24"/>
                        </w:rPr>
                        <m:t>100</m:t>
                      </m:r>
                    </m:den>
                  </m:f>
                  <m:r>
                    <w:rPr>
                      <w:rFonts w:ascii="Cambria Math" w:eastAsia="Cambria Math" w:hAnsi="Cambria Math" w:cs="Calibri"/>
                      <w:szCs w:val="24"/>
                    </w:rPr>
                    <m:t>×a</m:t>
                  </m:r>
                </m:e>
              </m:d>
            </m:oMath>
            <w:r w:rsidR="00276F16" w:rsidRPr="001B0334">
              <w:rPr>
                <w:rFonts w:ascii="Calibri" w:hAnsi="Calibri" w:cs="Calibri"/>
                <w:color w:val="000000"/>
                <w:kern w:val="2"/>
                <w:szCs w:val="24"/>
              </w:rPr>
              <w:t>, kur:</w:t>
            </w:r>
          </w:p>
          <w:p w14:paraId="463BA9BE" w14:textId="601598C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lastRenderedPageBreak/>
              <w:t xml:space="preserve">a – </w:t>
            </w:r>
            <w:r w:rsidR="007311CB" w:rsidRPr="001B0334">
              <w:rPr>
                <w:rFonts w:ascii="Calibri" w:hAnsi="Calibri" w:cs="Calibri"/>
                <w:szCs w:val="24"/>
              </w:rPr>
              <w:t>kaina</w:t>
            </w:r>
            <w:r w:rsidRPr="001B0334">
              <w:rPr>
                <w:rFonts w:ascii="Calibri" w:hAnsi="Calibri" w:cs="Calibri"/>
                <w:szCs w:val="24"/>
              </w:rPr>
              <w:t xml:space="preserve"> (Eur be PVM) (jei peržiūra jau buvo atlikta, tai po paskutinio perskaičiavimo);</w:t>
            </w:r>
          </w:p>
          <w:p w14:paraId="79EBC1F9" w14:textId="2BD12ABB"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a</w:t>
            </w:r>
            <w:r w:rsidRPr="001B0334">
              <w:rPr>
                <w:rFonts w:ascii="Calibri" w:hAnsi="Calibri" w:cs="Calibri"/>
                <w:szCs w:val="24"/>
                <w:vertAlign w:val="subscript"/>
              </w:rPr>
              <w:t>1</w:t>
            </w:r>
            <w:r w:rsidRPr="001B0334">
              <w:rPr>
                <w:rFonts w:ascii="Calibri" w:hAnsi="Calibri" w:cs="Calibri"/>
                <w:szCs w:val="24"/>
              </w:rPr>
              <w:t xml:space="preserve"> – perskaičiuota (pakeista) </w:t>
            </w:r>
            <w:r w:rsidR="007311CB" w:rsidRPr="001B0334">
              <w:rPr>
                <w:rFonts w:ascii="Calibri" w:hAnsi="Calibri" w:cs="Calibri"/>
                <w:szCs w:val="24"/>
              </w:rPr>
              <w:t>kaina</w:t>
            </w:r>
            <w:r w:rsidRPr="001B0334">
              <w:rPr>
                <w:rFonts w:ascii="Calibri" w:hAnsi="Calibri" w:cs="Calibri"/>
                <w:szCs w:val="24"/>
              </w:rPr>
              <w:t xml:space="preserve"> (Eur be PVM);</w:t>
            </w:r>
          </w:p>
          <w:p w14:paraId="647D797F"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k – pagal vartotojų kainų indeksą „0711 Automobiliai (d)“ apskaičiuotas kainų pokytis (padidėjimas arba sumažėjimas) (proc.). „k“ reikšmė apskaičiuojama pagal formulę:</w:t>
            </w:r>
          </w:p>
          <w:p w14:paraId="3CAAE9B5" w14:textId="77777777" w:rsidR="00276F16" w:rsidRPr="001B0334" w:rsidRDefault="00276F16" w:rsidP="007311CB">
            <w:pPr>
              <w:spacing w:line="276" w:lineRule="auto"/>
              <w:jc w:val="both"/>
              <w:rPr>
                <w:rFonts w:ascii="Calibri" w:hAnsi="Calibri" w:cs="Calibri"/>
                <w:color w:val="000000"/>
                <w:kern w:val="2"/>
                <w:szCs w:val="24"/>
              </w:rPr>
            </w:pPr>
            <m:oMath>
              <m:r>
                <w:rPr>
                  <w:rFonts w:ascii="Cambria Math" w:hAnsi="Cambria Math" w:cs="Calibri"/>
                  <w:color w:val="000000"/>
                  <w:kern w:val="2"/>
                  <w:szCs w:val="24"/>
                </w:rPr>
                <m:t>k =</m:t>
              </m:r>
              <m:f>
                <m:fPr>
                  <m:ctrlPr>
                    <w:rPr>
                      <w:rFonts w:ascii="Cambria Math" w:hAnsi="Cambria Math" w:cs="Calibri"/>
                      <w:i/>
                      <w:color w:val="000000"/>
                      <w:kern w:val="2"/>
                      <w:szCs w:val="24"/>
                    </w:rPr>
                  </m:ctrlPr>
                </m:fPr>
                <m:num>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naujausias</m:t>
                      </m:r>
                    </m:sub>
                  </m:sSub>
                </m:num>
                <m:den>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pradžia</m:t>
                      </m:r>
                    </m:sub>
                  </m:sSub>
                </m:den>
              </m:f>
              <m:r>
                <w:rPr>
                  <w:rFonts w:ascii="Cambria Math" w:hAnsi="Cambria Math" w:cs="Calibri"/>
                  <w:color w:val="000000"/>
                  <w:kern w:val="2"/>
                  <w:szCs w:val="24"/>
                </w:rPr>
                <m:t>×100-100</m:t>
              </m:r>
            </m:oMath>
            <w:r w:rsidRPr="001B0334">
              <w:rPr>
                <w:rFonts w:ascii="Calibri" w:hAnsi="Calibri" w:cs="Calibri"/>
                <w:color w:val="000000"/>
                <w:kern w:val="2"/>
                <w:szCs w:val="24"/>
              </w:rPr>
              <w:t>, (proc.), kur:</w:t>
            </w:r>
          </w:p>
          <w:p w14:paraId="492DE90F" w14:textId="49887312" w:rsidR="00276F16" w:rsidRPr="001B0334" w:rsidRDefault="00276F16" w:rsidP="007311CB">
            <w:pPr>
              <w:spacing w:line="276" w:lineRule="auto"/>
              <w:jc w:val="both"/>
              <w:rPr>
                <w:rFonts w:ascii="Calibri" w:hAnsi="Calibri" w:cs="Calibri"/>
                <w:szCs w:val="24"/>
              </w:rPr>
            </w:pPr>
            <w:r w:rsidRPr="001B0334">
              <w:rPr>
                <w:rFonts w:ascii="Calibri" w:hAnsi="Calibri" w:cs="Calibri"/>
                <w:color w:val="000000"/>
                <w:kern w:val="2"/>
                <w:szCs w:val="24"/>
              </w:rPr>
              <w:t>Ind</w:t>
            </w:r>
            <w:r w:rsidRPr="001B0334">
              <w:rPr>
                <w:rFonts w:ascii="Calibri" w:hAnsi="Calibri" w:cs="Calibri"/>
                <w:color w:val="000000"/>
                <w:kern w:val="2"/>
                <w:szCs w:val="24"/>
                <w:vertAlign w:val="subscript"/>
              </w:rPr>
              <w:t>naujausias</w:t>
            </w:r>
            <w:r w:rsidRPr="001B0334">
              <w:rPr>
                <w:rFonts w:ascii="Calibri" w:hAnsi="Calibri" w:cs="Calibri"/>
                <w:szCs w:val="24"/>
              </w:rPr>
              <w:t xml:space="preserve"> – kreipimosi dėl </w:t>
            </w:r>
            <w:r w:rsidR="007311CB" w:rsidRPr="001B0334">
              <w:rPr>
                <w:rFonts w:ascii="Calibri" w:hAnsi="Calibri" w:cs="Calibri"/>
                <w:szCs w:val="24"/>
              </w:rPr>
              <w:t>kainos</w:t>
            </w:r>
            <w:r w:rsidRPr="001B0334">
              <w:rPr>
                <w:rFonts w:ascii="Calibri" w:hAnsi="Calibri" w:cs="Calibri"/>
                <w:szCs w:val="24"/>
              </w:rPr>
              <w:t xml:space="preserve"> perskaičiavimo išsiuntimo kitai Šaliai dieną naujausias paskelbtas vartotojų kainų indeksas „0711 Automobiliai (d)“;</w:t>
            </w:r>
          </w:p>
          <w:p w14:paraId="0152CD47"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color w:val="000000"/>
                <w:kern w:val="2"/>
                <w:szCs w:val="24"/>
              </w:rPr>
              <w:t>Ind</w:t>
            </w:r>
            <w:r w:rsidRPr="001B0334">
              <w:rPr>
                <w:rFonts w:ascii="Calibri" w:hAnsi="Calibri" w:cs="Calibri"/>
                <w:color w:val="000000"/>
                <w:kern w:val="2"/>
                <w:szCs w:val="24"/>
                <w:vertAlign w:val="subscript"/>
              </w:rPr>
              <w:t>pradžia</w:t>
            </w:r>
            <w:r w:rsidRPr="001B0334">
              <w:rPr>
                <w:rFonts w:ascii="Calibri" w:hAnsi="Calibri" w:cs="Calibri"/>
                <w:szCs w:val="24"/>
              </w:rPr>
              <w:t xml:space="preserve"> – laikotarpio pradžios datos (mėnesio) vartotojų kainų indeksas „0711 Automobiliai (d)“. </w:t>
            </w:r>
          </w:p>
          <w:p w14:paraId="64D1E848"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63C8F2F6" w14:textId="77777777" w:rsidR="00276F16" w:rsidRPr="001B0334" w:rsidRDefault="00276F16" w:rsidP="007311CB">
            <w:pPr>
              <w:spacing w:line="276" w:lineRule="auto"/>
              <w:jc w:val="both"/>
              <w:rPr>
                <w:rFonts w:ascii="Calibri" w:hAnsi="Calibri" w:cs="Calibri"/>
                <w:color w:val="000000"/>
                <w:kern w:val="2"/>
                <w:szCs w:val="24"/>
              </w:rPr>
            </w:pPr>
            <w:r w:rsidRPr="001B0334">
              <w:rPr>
                <w:rFonts w:ascii="Calibri" w:hAnsi="Calibri" w:cs="Calibri"/>
                <w:color w:val="000000"/>
                <w:kern w:val="2"/>
                <w:szCs w:val="24"/>
              </w:rPr>
              <w:t>5.3.3.4. Esamos ir bazinės kainos indeksų šaltinis – Valstybės duomenų agentūros duomenų bazės. Šiuos indeksus galima rasti (žingsniai): https://osp.stat.gov.lt/</w:t>
            </w:r>
            <w:r w:rsidRPr="001B0334">
              <w:rPr>
                <w:rFonts w:ascii="Calibri" w:hAnsi="Calibri" w:cs="Calibri"/>
                <w:szCs w:val="24"/>
              </w:rPr>
              <w:t xml:space="preserve"> </w:t>
            </w:r>
            <w:r w:rsidRPr="001B0334">
              <w:rPr>
                <w:rFonts w:ascii="Calibri" w:hAnsi="Calibri" w:cs="Calibri"/>
                <w:color w:val="000000"/>
                <w:kern w:val="2"/>
                <w:szCs w:val="24"/>
              </w:rPr>
              <w:t>visi rodikliai/rodiklių duomenų bazė/pasirenkant: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klasifikatorius\07 Transportas\071 Transporto priemonių įsigijimas\0711 Automobiliai (d) \Nurodomas laikotarpis.</w:t>
            </w:r>
          </w:p>
          <w:p w14:paraId="2F1DBB48" w14:textId="4022B570" w:rsidR="00276F16" w:rsidRPr="001B0334" w:rsidRDefault="00276F16" w:rsidP="007311CB">
            <w:pPr>
              <w:spacing w:line="276" w:lineRule="auto"/>
              <w:jc w:val="both"/>
              <w:rPr>
                <w:rFonts w:ascii="Calibri" w:hAnsi="Calibri" w:cs="Calibri"/>
                <w:kern w:val="2"/>
                <w:szCs w:val="24"/>
                <w:shd w:val="clear" w:color="auto" w:fill="FFFFFF"/>
              </w:rPr>
            </w:pPr>
            <w:r w:rsidRPr="001B0334">
              <w:rPr>
                <w:rFonts w:ascii="Calibri" w:hAnsi="Calibri" w:cs="Calibri"/>
                <w:color w:val="000000"/>
                <w:kern w:val="2"/>
                <w:szCs w:val="24"/>
              </w:rPr>
              <w:t xml:space="preserve">5.3.3.5. </w:t>
            </w:r>
            <w:r w:rsidRPr="001B0334">
              <w:rPr>
                <w:rFonts w:ascii="Calibri" w:hAnsi="Calibri" w:cs="Calibri"/>
                <w:color w:val="000000"/>
                <w:kern w:val="2"/>
                <w:szCs w:val="24"/>
                <w:shd w:val="clear" w:color="auto" w:fill="FFFFFF"/>
              </w:rPr>
              <w:t xml:space="preserve">Skaičiavimams indeksų reikšmės imamos </w:t>
            </w:r>
            <w:r w:rsidRPr="001B0334">
              <w:rPr>
                <w:rFonts w:ascii="Calibri" w:hAnsi="Calibri" w:cs="Calibri"/>
                <w:bCs/>
                <w:kern w:val="2"/>
                <w:szCs w:val="24"/>
                <w:shd w:val="clear" w:color="auto" w:fill="FFFFFF"/>
              </w:rPr>
              <w:t>keturių</w:t>
            </w:r>
            <w:r w:rsidRPr="001B0334">
              <w:rPr>
                <w:rFonts w:ascii="Calibri" w:hAnsi="Calibri" w:cs="Calibri"/>
                <w:color w:val="FF0000"/>
                <w:kern w:val="2"/>
                <w:szCs w:val="24"/>
                <w:shd w:val="clear" w:color="auto" w:fill="FFFFFF"/>
              </w:rPr>
              <w:t xml:space="preserve"> </w:t>
            </w:r>
            <w:r w:rsidRPr="001B0334">
              <w:rPr>
                <w:rFonts w:ascii="Calibri" w:hAnsi="Calibri" w:cs="Calibri"/>
                <w:color w:val="000000"/>
                <w:kern w:val="2"/>
                <w:szCs w:val="24"/>
                <w:shd w:val="clear" w:color="auto" w:fill="FFFFFF"/>
              </w:rPr>
              <w:t xml:space="preserve">skaitmenų po kablelio tikslumu. Apskaičiuotas pokytis (k) tolesniems skaičiavimams naudojamas suapvalinus iki </w:t>
            </w:r>
            <w:r w:rsidRPr="001B0334">
              <w:rPr>
                <w:rFonts w:ascii="Calibri" w:hAnsi="Calibri" w:cs="Calibri"/>
                <w:bCs/>
                <w:kern w:val="2"/>
                <w:szCs w:val="24"/>
                <w:shd w:val="clear" w:color="auto" w:fill="FFFFFF"/>
              </w:rPr>
              <w:t>vieno</w:t>
            </w:r>
            <w:r w:rsidRPr="001B0334">
              <w:rPr>
                <w:rFonts w:ascii="Calibri" w:hAnsi="Calibri" w:cs="Calibri"/>
                <w:kern w:val="2"/>
                <w:szCs w:val="24"/>
                <w:shd w:val="clear" w:color="auto" w:fill="FFFFFF"/>
              </w:rPr>
              <w:t xml:space="preserve"> skaitmens po kablelio, o apskaičiuota kain</w:t>
            </w:r>
            <w:r w:rsidR="001B0334" w:rsidRPr="001B0334">
              <w:rPr>
                <w:rFonts w:ascii="Calibri" w:hAnsi="Calibri" w:cs="Calibri"/>
                <w:kern w:val="2"/>
                <w:szCs w:val="24"/>
                <w:shd w:val="clear" w:color="auto" w:fill="FFFFFF"/>
              </w:rPr>
              <w:t>a</w:t>
            </w:r>
            <w:r w:rsidRPr="001B0334">
              <w:rPr>
                <w:rFonts w:ascii="Calibri" w:hAnsi="Calibri" w:cs="Calibri"/>
                <w:kern w:val="2"/>
                <w:szCs w:val="24"/>
                <w:shd w:val="clear" w:color="auto" w:fill="FFFFFF"/>
              </w:rPr>
              <w:t xml:space="preserve"> „a</w:t>
            </w:r>
            <w:r w:rsidRPr="001B0334">
              <w:rPr>
                <w:rFonts w:ascii="Calibri" w:hAnsi="Calibri" w:cs="Calibri"/>
                <w:kern w:val="2"/>
                <w:szCs w:val="24"/>
                <w:shd w:val="clear" w:color="auto" w:fill="FFFFFF"/>
                <w:vertAlign w:val="subscript"/>
              </w:rPr>
              <w:t>1</w:t>
            </w:r>
            <w:r w:rsidRPr="001B0334">
              <w:rPr>
                <w:rFonts w:ascii="Calibri" w:hAnsi="Calibri" w:cs="Calibri"/>
                <w:kern w:val="2"/>
                <w:szCs w:val="24"/>
                <w:shd w:val="clear" w:color="auto" w:fill="FFFFFF"/>
              </w:rPr>
              <w:t xml:space="preserve">“ suapvalinama iki </w:t>
            </w:r>
            <w:r w:rsidRPr="001B0334">
              <w:rPr>
                <w:rFonts w:ascii="Calibri" w:hAnsi="Calibri" w:cs="Calibri"/>
                <w:bCs/>
                <w:kern w:val="2"/>
                <w:szCs w:val="24"/>
                <w:shd w:val="clear" w:color="auto" w:fill="FFFFFF"/>
              </w:rPr>
              <w:t xml:space="preserve">dviejų </w:t>
            </w:r>
            <w:r w:rsidRPr="001B0334">
              <w:rPr>
                <w:rFonts w:ascii="Calibri" w:hAnsi="Calibri" w:cs="Calibri"/>
                <w:kern w:val="2"/>
                <w:szCs w:val="24"/>
                <w:shd w:val="clear" w:color="auto" w:fill="FFFFFF"/>
              </w:rPr>
              <w:t>skaitmenų po kablelio.</w:t>
            </w:r>
          </w:p>
          <w:p w14:paraId="22A692EC" w14:textId="37862074" w:rsidR="00276F16" w:rsidRPr="001B0334" w:rsidRDefault="00276F16" w:rsidP="007311CB">
            <w:pPr>
              <w:spacing w:line="276" w:lineRule="auto"/>
              <w:jc w:val="both"/>
              <w:rPr>
                <w:rFonts w:ascii="Calibri" w:hAnsi="Calibri" w:cs="Calibri"/>
                <w:color w:val="000000"/>
                <w:kern w:val="2"/>
                <w:szCs w:val="24"/>
                <w:shd w:val="clear" w:color="auto" w:fill="FFFFFF"/>
              </w:rPr>
            </w:pPr>
            <w:r w:rsidRPr="001B0334">
              <w:rPr>
                <w:rFonts w:ascii="Calibri" w:hAnsi="Calibri" w:cs="Calibri"/>
                <w:kern w:val="2"/>
                <w:szCs w:val="24"/>
                <w:shd w:val="clear" w:color="auto" w:fill="FFFFFF"/>
              </w:rPr>
              <w:t xml:space="preserve">5.3.3.6. Šalis, siekianti Sutarties </w:t>
            </w:r>
            <w:r w:rsidR="007311CB" w:rsidRPr="001B0334">
              <w:rPr>
                <w:rFonts w:ascii="Calibri" w:hAnsi="Calibri" w:cs="Calibri"/>
                <w:kern w:val="2"/>
                <w:szCs w:val="24"/>
                <w:shd w:val="clear" w:color="auto" w:fill="FFFFFF"/>
              </w:rPr>
              <w:t xml:space="preserve"> kainos</w:t>
            </w:r>
            <w:r w:rsidRPr="001B0334">
              <w:rPr>
                <w:rFonts w:ascii="Calibri" w:hAnsi="Calibri" w:cs="Calibri"/>
                <w:kern w:val="2"/>
                <w:szCs w:val="24"/>
                <w:shd w:val="clear" w:color="auto" w:fill="FFFFFF"/>
              </w:rPr>
              <w:t xml:space="preserve"> </w:t>
            </w:r>
            <w:r w:rsidRPr="001B0334">
              <w:rPr>
                <w:rFonts w:ascii="Calibri" w:hAnsi="Calibri" w:cs="Calibri"/>
                <w:color w:val="000000"/>
                <w:kern w:val="2"/>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1B0334">
              <w:rPr>
                <w:rFonts w:ascii="Calibri" w:hAnsi="Calibri" w:cs="Calibri"/>
                <w:kern w:val="2"/>
                <w:szCs w:val="24"/>
                <w:bdr w:val="none" w:sz="0" w:space="0" w:color="auto" w:frame="1"/>
              </w:rPr>
              <w:t>kitus oficialius šaltinių duomenis</w:t>
            </w:r>
            <w:r w:rsidRPr="001B0334">
              <w:rPr>
                <w:rFonts w:ascii="Calibri" w:hAnsi="Calibri" w:cs="Calibri"/>
                <w:color w:val="000000"/>
                <w:kern w:val="2"/>
                <w:szCs w:val="24"/>
                <w:shd w:val="clear" w:color="auto" w:fill="FFFFFF"/>
              </w:rPr>
              <w:t>, kita svarbi informacija. Prašyme Šalis neturi teisės nurodyti kito Indekso ar prašyti perskaičiavimo pagal kitą Indeksą nei nurodytas šioje procedūroje.</w:t>
            </w:r>
          </w:p>
          <w:p w14:paraId="6B5F3270" w14:textId="72898DD4" w:rsidR="00276F16" w:rsidRPr="001B0334" w:rsidRDefault="00276F16" w:rsidP="007311CB">
            <w:pPr>
              <w:spacing w:line="276" w:lineRule="auto"/>
              <w:jc w:val="both"/>
              <w:rPr>
                <w:rFonts w:ascii="Calibri" w:hAnsi="Calibri" w:cs="Calibri"/>
                <w:kern w:val="2"/>
                <w:szCs w:val="24"/>
                <w:shd w:val="clear" w:color="auto" w:fill="FFFFFF"/>
              </w:rPr>
            </w:pPr>
            <w:r w:rsidRPr="001B0334">
              <w:rPr>
                <w:rFonts w:ascii="Calibri" w:hAnsi="Calibri" w:cs="Calibri"/>
                <w:color w:val="000000"/>
                <w:kern w:val="2"/>
                <w:szCs w:val="24"/>
                <w:shd w:val="clear" w:color="auto" w:fill="FFFFFF"/>
              </w:rPr>
              <w:t>5</w:t>
            </w:r>
            <w:r w:rsidRPr="001B0334">
              <w:rPr>
                <w:rFonts w:ascii="Calibri" w:hAnsi="Calibri" w:cs="Calibri"/>
                <w:kern w:val="2"/>
                <w:szCs w:val="24"/>
              </w:rPr>
              <w:t xml:space="preserve">.3.3.7. </w:t>
            </w:r>
            <w:r w:rsidRPr="001B0334">
              <w:rPr>
                <w:rFonts w:ascii="Calibri" w:hAnsi="Calibri" w:cs="Calibri"/>
                <w:color w:val="000000"/>
                <w:kern w:val="2"/>
                <w:szCs w:val="24"/>
                <w:shd w:val="clear" w:color="auto" w:fill="FFFFFF"/>
              </w:rPr>
              <w:t xml:space="preserve">Susitarimas turi būti sudarytas per 10 darbo </w:t>
            </w:r>
            <w:r w:rsidRPr="001B0334">
              <w:rPr>
                <w:rFonts w:ascii="Calibri" w:hAnsi="Calibri" w:cs="Calibri"/>
                <w:kern w:val="2"/>
                <w:szCs w:val="24"/>
                <w:shd w:val="clear" w:color="auto" w:fill="FFFFFF"/>
              </w:rPr>
              <w:t>dienų nuo Šalies pateikto tinkamo prašymo perskaičiuoti S</w:t>
            </w:r>
            <w:r w:rsidRPr="001B0334">
              <w:rPr>
                <w:rFonts w:ascii="Calibri" w:hAnsi="Calibri" w:cs="Calibri"/>
                <w:kern w:val="2"/>
                <w:szCs w:val="24"/>
              </w:rPr>
              <w:t xml:space="preserve">utarties </w:t>
            </w:r>
            <w:r w:rsidR="007311CB" w:rsidRPr="001B0334">
              <w:rPr>
                <w:rFonts w:ascii="Calibri" w:hAnsi="Calibri" w:cs="Calibri"/>
                <w:kern w:val="2"/>
                <w:szCs w:val="24"/>
              </w:rPr>
              <w:t>kainą</w:t>
            </w:r>
            <w:r w:rsidRPr="001B0334">
              <w:rPr>
                <w:rFonts w:ascii="Calibri" w:hAnsi="Calibri" w:cs="Calibri"/>
                <w:kern w:val="2"/>
                <w:szCs w:val="24"/>
                <w:shd w:val="clear" w:color="auto" w:fill="FFFFFF"/>
              </w:rPr>
              <w:t xml:space="preserve"> gavimo dienos.</w:t>
            </w:r>
          </w:p>
          <w:p w14:paraId="773122EA" w14:textId="23E158A1" w:rsidR="00CA08C4" w:rsidRPr="001B0334" w:rsidRDefault="00276F16" w:rsidP="007311CB">
            <w:pPr>
              <w:spacing w:line="276" w:lineRule="auto"/>
              <w:jc w:val="both"/>
              <w:rPr>
                <w:rFonts w:ascii="Calibri" w:hAnsi="Calibri" w:cs="Calibri"/>
                <w:color w:val="000000"/>
                <w:kern w:val="2"/>
                <w:szCs w:val="24"/>
                <w:bdr w:val="none" w:sz="0" w:space="0" w:color="auto" w:frame="1"/>
              </w:rPr>
            </w:pPr>
            <w:r w:rsidRPr="001B0334">
              <w:rPr>
                <w:rFonts w:ascii="Calibri" w:hAnsi="Calibri" w:cs="Calibri"/>
                <w:color w:val="000000"/>
                <w:kern w:val="2"/>
                <w:szCs w:val="24"/>
                <w:shd w:val="clear" w:color="auto" w:fill="FFFFFF"/>
              </w:rPr>
              <w:lastRenderedPageBreak/>
              <w:t xml:space="preserve">5.3.3.8. </w:t>
            </w:r>
            <w:r w:rsidRPr="001B0334">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w:t>
            </w:r>
            <w:r w:rsidR="002B01A9">
              <w:rPr>
                <w:rFonts w:ascii="Calibri" w:hAnsi="Calibri" w:cs="Calibri"/>
                <w:color w:val="000000"/>
                <w:kern w:val="2"/>
                <w:szCs w:val="24"/>
                <w:bdr w:val="none" w:sz="0" w:space="0" w:color="auto" w:frame="1"/>
              </w:rPr>
              <w:t> </w:t>
            </w:r>
            <w:r w:rsidRPr="001B0334">
              <w:rPr>
                <w:rFonts w:ascii="Calibri" w:hAnsi="Calibri" w:cs="Calibri"/>
                <w:color w:val="000000"/>
                <w:kern w:val="2"/>
                <w:szCs w:val="24"/>
                <w:bdr w:val="none" w:sz="0" w:space="0" w:color="auto" w:frame="1"/>
              </w:rPr>
              <w:t>nuostatas.</w:t>
            </w:r>
          </w:p>
          <w:p w14:paraId="0BCEFE21" w14:textId="5A332577" w:rsidR="0043250A" w:rsidRPr="001B0334" w:rsidRDefault="00276F16" w:rsidP="007311CB">
            <w:pPr>
              <w:spacing w:line="276" w:lineRule="auto"/>
              <w:jc w:val="both"/>
              <w:rPr>
                <w:rFonts w:ascii="Calibri" w:hAnsi="Calibri" w:cs="Calibri"/>
                <w:color w:val="000000"/>
                <w:kern w:val="2"/>
                <w:szCs w:val="24"/>
                <w:bdr w:val="none" w:sz="0" w:space="0" w:color="auto" w:frame="1"/>
              </w:rPr>
            </w:pPr>
            <w:r w:rsidRPr="001B0334">
              <w:rPr>
                <w:rFonts w:ascii="Calibri" w:hAnsi="Calibri" w:cs="Calibri"/>
                <w:kern w:val="2"/>
                <w:szCs w:val="24"/>
              </w:rPr>
              <w:t>5.3.3.9. Jeigu Prek</w:t>
            </w:r>
            <w:r w:rsidR="007311CB" w:rsidRPr="001B0334">
              <w:rPr>
                <w:rFonts w:ascii="Calibri" w:hAnsi="Calibri" w:cs="Calibri"/>
                <w:kern w:val="2"/>
                <w:szCs w:val="24"/>
              </w:rPr>
              <w:t>ės</w:t>
            </w:r>
            <w:r w:rsidRPr="001B0334">
              <w:rPr>
                <w:rFonts w:ascii="Calibri" w:hAnsi="Calibri" w:cs="Calibri"/>
                <w:kern w:val="2"/>
                <w:szCs w:val="24"/>
              </w:rPr>
              <w:t xml:space="preserve"> tiekimas vėluoja dėl Tiekėjo kaltės, uždelst</w:t>
            </w:r>
            <w:r w:rsidR="007311CB" w:rsidRPr="001B0334">
              <w:rPr>
                <w:rFonts w:ascii="Calibri" w:hAnsi="Calibri" w:cs="Calibri"/>
                <w:kern w:val="2"/>
                <w:szCs w:val="24"/>
              </w:rPr>
              <w:t>os</w:t>
            </w:r>
            <w:r w:rsidRPr="001B0334">
              <w:rPr>
                <w:rFonts w:ascii="Calibri" w:hAnsi="Calibri" w:cs="Calibri"/>
                <w:kern w:val="2"/>
                <w:szCs w:val="24"/>
              </w:rPr>
              <w:t xml:space="preserve"> pristatyti Pre</w:t>
            </w:r>
            <w:r w:rsidR="007311CB" w:rsidRPr="001B0334">
              <w:rPr>
                <w:rFonts w:ascii="Calibri" w:hAnsi="Calibri" w:cs="Calibri"/>
                <w:kern w:val="2"/>
                <w:szCs w:val="24"/>
              </w:rPr>
              <w:t>kės</w:t>
            </w:r>
            <w:r w:rsidRPr="001B0334">
              <w:rPr>
                <w:rFonts w:ascii="Calibri" w:hAnsi="Calibri" w:cs="Calibri"/>
                <w:kern w:val="2"/>
                <w:szCs w:val="24"/>
              </w:rPr>
              <w:t xml:space="preserve"> </w:t>
            </w:r>
            <w:r w:rsidR="007311CB" w:rsidRPr="001B0334">
              <w:rPr>
                <w:rFonts w:ascii="Calibri" w:hAnsi="Calibri" w:cs="Calibri"/>
                <w:kern w:val="2"/>
                <w:szCs w:val="24"/>
              </w:rPr>
              <w:t>kaina</w:t>
            </w:r>
            <w:r w:rsidRPr="001B0334">
              <w:rPr>
                <w:rFonts w:ascii="Calibri" w:hAnsi="Calibri" w:cs="Calibri"/>
                <w:kern w:val="2"/>
                <w:szCs w:val="24"/>
              </w:rPr>
              <w:t xml:space="preserve"> nėra perskaičiuojam</w:t>
            </w:r>
            <w:r w:rsidR="007311CB" w:rsidRPr="001B0334">
              <w:rPr>
                <w:rFonts w:ascii="Calibri" w:hAnsi="Calibri" w:cs="Calibri"/>
                <w:kern w:val="2"/>
                <w:szCs w:val="24"/>
              </w:rPr>
              <w:t>a</w:t>
            </w:r>
            <w:r w:rsidRPr="001B0334">
              <w:rPr>
                <w:rFonts w:ascii="Calibri" w:hAnsi="Calibri" w:cs="Calibri"/>
                <w:kern w:val="2"/>
                <w:szCs w:val="24"/>
              </w:rPr>
              <w:t xml:space="preserve"> dėl kainų lygio kilimo (negali būti didinam</w:t>
            </w:r>
            <w:r w:rsidR="007311CB" w:rsidRPr="001B0334">
              <w:rPr>
                <w:rFonts w:ascii="Calibri" w:hAnsi="Calibri" w:cs="Calibri"/>
                <w:kern w:val="2"/>
                <w:szCs w:val="24"/>
              </w:rPr>
              <w:t>a</w:t>
            </w:r>
            <w:r w:rsidRPr="001B0334">
              <w:rPr>
                <w:rFonts w:ascii="Calibri" w:hAnsi="Calibri" w:cs="Calibri"/>
                <w:kern w:val="2"/>
                <w:szCs w:val="24"/>
              </w:rPr>
              <w:t>).</w:t>
            </w:r>
          </w:p>
        </w:tc>
      </w:tr>
      <w:tr w:rsidR="0043250A"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lastRenderedPageBreak/>
              <w:t>5.3.4. Sutarties kainos / įkainių peržiūra dėl kainų lygio pokyčio pagal Prekių grupių kainų pokyčius</w:t>
            </w:r>
          </w:p>
        </w:tc>
        <w:tc>
          <w:tcPr>
            <w:tcW w:w="3795" w:type="pct"/>
            <w:gridSpan w:val="4"/>
            <w:tcBorders>
              <w:top w:val="single" w:sz="4" w:space="0" w:color="auto"/>
              <w:left w:val="single" w:sz="4" w:space="0" w:color="auto"/>
              <w:bottom w:val="single" w:sz="4" w:space="0" w:color="auto"/>
              <w:right w:val="single" w:sz="4" w:space="0" w:color="auto"/>
            </w:tcBorders>
          </w:tcPr>
          <w:p w14:paraId="1669CAA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738F1777" w14:textId="77777777" w:rsidR="0043250A" w:rsidRPr="001B0334" w:rsidRDefault="0043250A" w:rsidP="006F5DBF">
            <w:pPr>
              <w:rPr>
                <w:rFonts w:ascii="Calibri" w:hAnsi="Calibri" w:cs="Calibri"/>
                <w:kern w:val="2"/>
                <w:sz w:val="22"/>
                <w:szCs w:val="22"/>
              </w:rPr>
            </w:pPr>
          </w:p>
          <w:p w14:paraId="4A669EC5" w14:textId="28B4820F" w:rsidR="0043250A" w:rsidRPr="001B0334" w:rsidRDefault="0043250A" w:rsidP="006F5DBF">
            <w:pPr>
              <w:rPr>
                <w:rFonts w:ascii="Calibri" w:hAnsi="Calibri" w:cs="Calibri"/>
                <w:kern w:val="2"/>
                <w:sz w:val="22"/>
                <w:szCs w:val="22"/>
              </w:rPr>
            </w:pPr>
          </w:p>
        </w:tc>
      </w:tr>
      <w:tr w:rsidR="0043250A"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 xml:space="preserve">5.4. Sutarties kainos / įkainių apskaičiavimas 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4"/>
            <w:tcBorders>
              <w:top w:val="single" w:sz="4" w:space="0" w:color="auto"/>
              <w:left w:val="single" w:sz="4" w:space="0" w:color="auto"/>
              <w:bottom w:val="single" w:sz="4" w:space="0" w:color="auto"/>
              <w:right w:val="single" w:sz="4" w:space="0" w:color="auto"/>
            </w:tcBorders>
          </w:tcPr>
          <w:p w14:paraId="069E55E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03512AE0" w14:textId="77777777" w:rsidR="0043250A" w:rsidRPr="001B0334" w:rsidRDefault="0043250A" w:rsidP="006F5DBF">
            <w:pPr>
              <w:rPr>
                <w:rFonts w:ascii="Calibri" w:hAnsi="Calibri" w:cs="Calibri"/>
                <w:kern w:val="2"/>
                <w:szCs w:val="24"/>
              </w:rPr>
            </w:pPr>
          </w:p>
          <w:p w14:paraId="4CA896FD" w14:textId="7A6F0E1A" w:rsidR="0043250A" w:rsidRPr="001B0334" w:rsidRDefault="0043250A" w:rsidP="006F5DBF">
            <w:pPr>
              <w:rPr>
                <w:rFonts w:ascii="Calibri" w:hAnsi="Calibri" w:cs="Calibri"/>
                <w:kern w:val="2"/>
                <w:szCs w:val="24"/>
              </w:rPr>
            </w:pPr>
          </w:p>
        </w:tc>
      </w:tr>
      <w:tr w:rsidR="0043250A"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4"/>
            <w:tcBorders>
              <w:top w:val="single" w:sz="4" w:space="0" w:color="auto"/>
              <w:left w:val="single" w:sz="4" w:space="0" w:color="auto"/>
              <w:bottom w:val="single" w:sz="4" w:space="0" w:color="auto"/>
              <w:right w:val="single" w:sz="4" w:space="0" w:color="auto"/>
            </w:tcBorders>
          </w:tcPr>
          <w:p w14:paraId="75A0FD8D" w14:textId="32892096" w:rsidR="0043250A" w:rsidRPr="001B0334" w:rsidRDefault="0043250A" w:rsidP="006F5DBF">
            <w:pPr>
              <w:jc w:val="both"/>
              <w:rPr>
                <w:rFonts w:ascii="Calibri" w:hAnsi="Calibri" w:cs="Calibri"/>
                <w:kern w:val="2"/>
                <w:szCs w:val="24"/>
              </w:rPr>
            </w:pPr>
            <w:r w:rsidRPr="001B0334">
              <w:rPr>
                <w:rFonts w:ascii="Calibri" w:hAnsi="Calibri" w:cs="Calibri"/>
                <w:kern w:val="2"/>
                <w:szCs w:val="24"/>
              </w:rPr>
              <w:t>5.5.1.</w:t>
            </w:r>
            <w:r w:rsidR="00217BA5" w:rsidRPr="001B0334">
              <w:rPr>
                <w:rFonts w:ascii="Calibri" w:hAnsi="Calibri" w:cs="Calibri"/>
                <w:kern w:val="2"/>
                <w:szCs w:val="24"/>
              </w:rPr>
              <w:t xml:space="preserve"> </w:t>
            </w:r>
            <w:r w:rsidRPr="001B0334">
              <w:rPr>
                <w:rFonts w:ascii="Calibri" w:hAnsi="Calibri" w:cs="Calibri"/>
                <w:kern w:val="2"/>
                <w:szCs w:val="24"/>
              </w:rPr>
              <w:t xml:space="preserve">Pirkėjas atsiskaito su Tiekėju ne vėliau kaip per 30 kalendorinių dienų </w:t>
            </w:r>
            <w:r w:rsidR="003C74B2" w:rsidRPr="001B0334">
              <w:rPr>
                <w:rFonts w:ascii="Calibri" w:hAnsi="Calibri" w:cs="Calibri"/>
                <w:kern w:val="2"/>
                <w:szCs w:val="24"/>
              </w:rPr>
              <w:t>nuo Sąskaitos gavimo dienos.</w:t>
            </w:r>
          </w:p>
          <w:p w14:paraId="0375DEA9" w14:textId="0E957546" w:rsidR="003C74B2" w:rsidRPr="001B0334" w:rsidRDefault="003C74B2" w:rsidP="006F5DBF">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sąlygos: įvykdžius visus sutartinius įsipareigojimus, sumokama visa Sutarties kaina.</w:t>
            </w:r>
          </w:p>
        </w:tc>
      </w:tr>
      <w:tr w:rsidR="0043250A"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5.6. Avansas</w:t>
            </w:r>
          </w:p>
        </w:tc>
        <w:tc>
          <w:tcPr>
            <w:tcW w:w="3795" w:type="pct"/>
            <w:gridSpan w:val="4"/>
            <w:tcBorders>
              <w:top w:val="single" w:sz="4" w:space="0" w:color="auto"/>
              <w:left w:val="single" w:sz="4" w:space="0" w:color="auto"/>
              <w:bottom w:val="single" w:sz="4" w:space="0" w:color="auto"/>
              <w:right w:val="single" w:sz="4" w:space="0" w:color="auto"/>
            </w:tcBorders>
          </w:tcPr>
          <w:p w14:paraId="5B8008CF" w14:textId="071A53CE"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tc>
      </w:tr>
      <w:tr w:rsidR="0043250A"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4"/>
            <w:tcBorders>
              <w:top w:val="single" w:sz="4" w:space="0" w:color="auto"/>
              <w:left w:val="single" w:sz="4" w:space="0" w:color="auto"/>
              <w:bottom w:val="single" w:sz="4" w:space="0" w:color="auto"/>
              <w:right w:val="single" w:sz="4" w:space="0" w:color="auto"/>
            </w:tcBorders>
          </w:tcPr>
          <w:p w14:paraId="71C00BD8"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1A7B2D6D" w14:textId="52664863" w:rsidR="0043250A" w:rsidRPr="001B0334" w:rsidRDefault="0043250A" w:rsidP="006F5DBF">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43250A" w:rsidRPr="001B0334" w14:paraId="390C3681" w14:textId="77777777" w:rsidTr="00DF72BD">
        <w:trPr>
          <w:trHeight w:val="300"/>
        </w:trPr>
        <w:tc>
          <w:tcPr>
            <w:tcW w:w="5000" w:type="pct"/>
            <w:gridSpan w:val="6"/>
          </w:tcPr>
          <w:p w14:paraId="138D914F" w14:textId="77777777" w:rsidR="0043250A" w:rsidRPr="001B0334" w:rsidRDefault="0043250A" w:rsidP="006F5DBF">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2B01A9"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6.1. Garantinis terminas</w:t>
            </w:r>
          </w:p>
        </w:tc>
        <w:tc>
          <w:tcPr>
            <w:tcW w:w="3795" w:type="pct"/>
            <w:gridSpan w:val="4"/>
            <w:tcBorders>
              <w:top w:val="single" w:sz="4" w:space="0" w:color="auto"/>
              <w:left w:val="single" w:sz="4" w:space="0" w:color="auto"/>
              <w:bottom w:val="single" w:sz="4" w:space="0" w:color="auto"/>
              <w:right w:val="single" w:sz="4" w:space="0" w:color="auto"/>
            </w:tcBorders>
          </w:tcPr>
          <w:p w14:paraId="62EE4010" w14:textId="665418DA" w:rsidR="007C152B" w:rsidRPr="002B01A9" w:rsidRDefault="003C74B2" w:rsidP="007C152B">
            <w:pPr>
              <w:jc w:val="both"/>
              <w:rPr>
                <w:rFonts w:ascii="Calibri" w:hAnsi="Calibri" w:cs="Calibri"/>
                <w:kern w:val="2"/>
                <w:szCs w:val="24"/>
              </w:rPr>
            </w:pPr>
            <w:r w:rsidRPr="002B01A9">
              <w:rPr>
                <w:rFonts w:ascii="Calibri" w:hAnsi="Calibri" w:cs="Calibri"/>
                <w:szCs w:val="24"/>
              </w:rPr>
              <w:t xml:space="preserve">6.1.1. </w:t>
            </w:r>
            <w:r w:rsidR="0019758A" w:rsidRPr="002B01A9">
              <w:rPr>
                <w:rFonts w:ascii="Calibri" w:hAnsi="Calibri" w:cs="Calibri"/>
                <w:szCs w:val="24"/>
              </w:rPr>
              <w:t>Elektromobiliui</w:t>
            </w:r>
            <w:r w:rsidR="0019758A" w:rsidRPr="002B01A9">
              <w:rPr>
                <w:rFonts w:ascii="Calibri" w:hAnsi="Calibri" w:cs="Calibri"/>
                <w:kern w:val="2"/>
                <w:szCs w:val="24"/>
              </w:rPr>
              <w:t xml:space="preserve"> nustatomas Techninėje specifikacijoje nustatytas </w:t>
            </w:r>
            <w:r w:rsidR="0019758A" w:rsidRPr="002B01A9">
              <w:rPr>
                <w:rFonts w:ascii="Calibri" w:hAnsi="Calibri" w:cs="Calibri"/>
                <w:szCs w:val="24"/>
              </w:rPr>
              <w:t>2</w:t>
            </w:r>
            <w:r w:rsidR="00CB029A">
              <w:rPr>
                <w:rFonts w:ascii="Calibri" w:hAnsi="Calibri" w:cs="Calibri"/>
                <w:szCs w:val="24"/>
              </w:rPr>
              <w:t> </w:t>
            </w:r>
            <w:r w:rsidR="0019758A" w:rsidRPr="002B01A9">
              <w:rPr>
                <w:rFonts w:ascii="Calibri" w:hAnsi="Calibri" w:cs="Calibri"/>
                <w:szCs w:val="24"/>
              </w:rPr>
              <w:t>metų</w:t>
            </w:r>
            <w:r w:rsidR="00C228F9" w:rsidRPr="002B01A9">
              <w:rPr>
                <w:rFonts w:ascii="Calibri" w:hAnsi="Calibri" w:cs="Calibri"/>
                <w:szCs w:val="24"/>
              </w:rPr>
              <w:t xml:space="preserve"> </w:t>
            </w:r>
            <w:r w:rsidR="0019758A" w:rsidRPr="002B01A9">
              <w:rPr>
                <w:rFonts w:ascii="Calibri" w:hAnsi="Calibri" w:cs="Calibri"/>
                <w:szCs w:val="24"/>
              </w:rPr>
              <w:t xml:space="preserve">be ridos apribojimo elektromobilio gamintojo </w:t>
            </w:r>
            <w:r w:rsidR="0019758A" w:rsidRPr="002B01A9">
              <w:rPr>
                <w:rFonts w:ascii="Calibri" w:hAnsi="Calibri" w:cs="Calibri"/>
                <w:kern w:val="2"/>
                <w:szCs w:val="24"/>
              </w:rPr>
              <w:t xml:space="preserve">garantinis terminas. </w:t>
            </w:r>
          </w:p>
          <w:p w14:paraId="322DA914" w14:textId="434A5BAE" w:rsidR="0019758A" w:rsidRPr="002B01A9" w:rsidRDefault="007C152B" w:rsidP="007C152B">
            <w:pPr>
              <w:jc w:val="both"/>
              <w:rPr>
                <w:rFonts w:ascii="Calibri" w:hAnsi="Calibri" w:cs="Calibri"/>
                <w:kern w:val="2"/>
                <w:szCs w:val="24"/>
              </w:rPr>
            </w:pPr>
            <w:r w:rsidRPr="002B01A9">
              <w:rPr>
                <w:rFonts w:ascii="Calibri" w:hAnsi="Calibri" w:cs="Calibri"/>
              </w:rPr>
              <w:t xml:space="preserve">6.1.2. Elektromobiliui nustatomas elektromobilio gamintojo </w:t>
            </w:r>
            <w:r w:rsidRPr="002B01A9">
              <w:rPr>
                <w:rFonts w:ascii="Calibri" w:eastAsia="Calibri-Bold" w:hAnsi="Calibri" w:cs="Calibri"/>
                <w:b/>
                <w:bCs/>
              </w:rPr>
              <w:t xml:space="preserve">papildomas </w:t>
            </w:r>
            <w:r w:rsidRPr="002B01A9">
              <w:rPr>
                <w:rFonts w:ascii="Calibri" w:hAnsi="Calibri" w:cs="Calibri"/>
              </w:rPr>
              <w:t>(viršijantis Specialiųjų sąlygų 6.1.1 papunktyje nurodytą</w:t>
            </w:r>
            <w:r w:rsidR="00C228F9" w:rsidRPr="002B01A9">
              <w:rPr>
                <w:rFonts w:ascii="Calibri" w:hAnsi="Calibri" w:cs="Calibri"/>
              </w:rPr>
              <w:t xml:space="preserve"> </w:t>
            </w:r>
            <w:r w:rsidRPr="002B01A9">
              <w:rPr>
                <w:rFonts w:ascii="Calibri" w:hAnsi="Calibri" w:cs="Calibri"/>
              </w:rPr>
              <w:t xml:space="preserve">privalomą garantinį terminą) </w:t>
            </w:r>
            <w:r w:rsidR="009B1B78" w:rsidRPr="002B01A9">
              <w:rPr>
                <w:rFonts w:ascii="Calibri" w:hAnsi="Calibri" w:cs="Calibri"/>
                <w:szCs w:val="24"/>
              </w:rPr>
              <w:t>elektromobilio gamintojo be ridos apribojimo</w:t>
            </w:r>
            <w:r w:rsidR="009B1B78" w:rsidRPr="002B01A9">
              <w:rPr>
                <w:rFonts w:ascii="Calibri" w:hAnsi="Calibri" w:cs="Calibri"/>
              </w:rPr>
              <w:t xml:space="preserve"> </w:t>
            </w:r>
            <w:r w:rsidR="009B1B78" w:rsidRPr="002B01A9">
              <w:rPr>
                <w:rFonts w:ascii="Calibri" w:hAnsi="Calibri" w:cs="Calibri"/>
                <w:b/>
                <w:bCs/>
              </w:rPr>
              <w:t>g</w:t>
            </w:r>
            <w:r w:rsidRPr="002B01A9">
              <w:rPr>
                <w:rFonts w:ascii="Calibri" w:eastAsia="Calibri-Bold" w:hAnsi="Calibri" w:cs="Calibri"/>
                <w:b/>
                <w:bCs/>
              </w:rPr>
              <w:t>arantinis terminas – .... metai</w:t>
            </w:r>
            <w:r w:rsidR="00C228F9" w:rsidRPr="002B01A9">
              <w:rPr>
                <w:rFonts w:ascii="Calibri" w:eastAsia="Calibri-Bold" w:hAnsi="Calibri" w:cs="Calibri"/>
                <w:b/>
                <w:bCs/>
              </w:rPr>
              <w:t xml:space="preserve"> </w:t>
            </w:r>
            <w:r w:rsidRPr="002B01A9">
              <w:rPr>
                <w:rFonts w:ascii="Calibri" w:hAnsi="Calibri" w:cs="Calibri"/>
              </w:rPr>
              <w:t>(įrašyti konkretų tik papildomą garantinį terminą, tuo atveju, jei jis</w:t>
            </w:r>
            <w:r w:rsidR="00C228F9" w:rsidRPr="002B01A9">
              <w:rPr>
                <w:rFonts w:ascii="Calibri" w:hAnsi="Calibri" w:cs="Calibri"/>
              </w:rPr>
              <w:t xml:space="preserve"> </w:t>
            </w:r>
            <w:r w:rsidRPr="002B01A9">
              <w:rPr>
                <w:rFonts w:ascii="Calibri" w:hAnsi="Calibri" w:cs="Calibri"/>
              </w:rPr>
              <w:t>siūlomas Techninės specifikacijos</w:t>
            </w:r>
            <w:r w:rsidR="0075264C" w:rsidRPr="002B01A9">
              <w:rPr>
                <w:rFonts w:ascii="Calibri" w:hAnsi="Calibri" w:cs="Calibri"/>
              </w:rPr>
              <w:t xml:space="preserve"> </w:t>
            </w:r>
            <w:r w:rsidRPr="002B01A9">
              <w:rPr>
                <w:rFonts w:ascii="Calibri" w:hAnsi="Calibri" w:cs="Calibri"/>
              </w:rPr>
              <w:t>lentelė</w:t>
            </w:r>
            <w:r w:rsidR="00C228F9" w:rsidRPr="002B01A9">
              <w:rPr>
                <w:rFonts w:ascii="Calibri" w:hAnsi="Calibri" w:cs="Calibri"/>
              </w:rPr>
              <w:t>s 4</w:t>
            </w:r>
            <w:r w:rsidR="00CB029A">
              <w:rPr>
                <w:rFonts w:ascii="Calibri" w:hAnsi="Calibri" w:cs="Calibri"/>
              </w:rPr>
              <w:t> </w:t>
            </w:r>
            <w:r w:rsidR="00C228F9" w:rsidRPr="002B01A9">
              <w:rPr>
                <w:rFonts w:ascii="Calibri" w:hAnsi="Calibri" w:cs="Calibri"/>
              </w:rPr>
              <w:t>punkte</w:t>
            </w:r>
            <w:r w:rsidRPr="002B01A9">
              <w:rPr>
                <w:rFonts w:ascii="Calibri" w:hAnsi="Calibri" w:cs="Calibri"/>
              </w:rPr>
              <w:t>).</w:t>
            </w:r>
          </w:p>
          <w:p w14:paraId="54AAC20F" w14:textId="7DAEB2AA" w:rsidR="00CA4A59" w:rsidRPr="00CB029A" w:rsidRDefault="00FE738C" w:rsidP="006F5DBF">
            <w:pPr>
              <w:jc w:val="both"/>
              <w:rPr>
                <w:rFonts w:ascii="Calibri" w:hAnsi="Calibri" w:cs="Calibri"/>
                <w:kern w:val="2"/>
                <w:szCs w:val="24"/>
              </w:rPr>
            </w:pPr>
            <w:bookmarkStart w:id="0" w:name="_Hlk204592655"/>
            <w:r>
              <w:rPr>
                <w:rFonts w:ascii="Calibri" w:hAnsi="Calibri" w:cs="Calibri"/>
                <w:kern w:val="2"/>
                <w:szCs w:val="24"/>
              </w:rPr>
              <w:t>6.1.3</w:t>
            </w:r>
            <w:r w:rsidR="00E44D1C" w:rsidRPr="00CB029A">
              <w:rPr>
                <w:rFonts w:ascii="Calibri" w:hAnsi="Calibri" w:cs="Calibri"/>
                <w:kern w:val="2"/>
                <w:szCs w:val="24"/>
              </w:rPr>
              <w:t xml:space="preserve">. </w:t>
            </w:r>
            <w:r w:rsidR="00B77BC8" w:rsidRPr="00B77BC8">
              <w:rPr>
                <w:rFonts w:ascii="Calibri" w:eastAsia="VWText" w:hAnsi="Calibri" w:cs="Calibri"/>
                <w:szCs w:val="24"/>
                <w:lang w:eastAsia="lt-LT"/>
              </w:rPr>
              <w:t xml:space="preserve">Elektromobilio aukštos įtampos akumuliatoriui nustatoma .... metų eksploatacijos arba ...............  km ridos gamintojo garantija (priklausomai nuo to, kuris pasibaigs pirmiau) (įrašyti Techninės specifikacijos lentelės </w:t>
            </w:r>
            <w:r w:rsidR="00482A30" w:rsidRPr="00B77BC8">
              <w:rPr>
                <w:rFonts w:ascii="Calibri" w:eastAsia="VWText" w:hAnsi="Calibri" w:cs="Calibri"/>
                <w:szCs w:val="24"/>
                <w:lang w:eastAsia="lt-LT"/>
              </w:rPr>
              <w:t>1</w:t>
            </w:r>
            <w:r w:rsidR="00482A30">
              <w:rPr>
                <w:rFonts w:ascii="Calibri" w:eastAsia="VWText" w:hAnsi="Calibri" w:cs="Calibri"/>
                <w:szCs w:val="24"/>
                <w:lang w:eastAsia="lt-LT"/>
              </w:rPr>
              <w:t>2 </w:t>
            </w:r>
            <w:r w:rsidR="00B77BC8" w:rsidRPr="00B77BC8">
              <w:rPr>
                <w:rFonts w:ascii="Calibri" w:eastAsia="VWText" w:hAnsi="Calibri" w:cs="Calibri"/>
                <w:szCs w:val="24"/>
                <w:lang w:eastAsia="lt-LT"/>
              </w:rPr>
              <w:t>punkte Tiekėjo nurodytas reikšmes).</w:t>
            </w:r>
          </w:p>
          <w:bookmarkEnd w:id="0"/>
          <w:p w14:paraId="30217687" w14:textId="1839B610" w:rsidR="003C74B2" w:rsidRPr="002B01A9" w:rsidRDefault="00CA4A59" w:rsidP="006F5DBF">
            <w:pPr>
              <w:jc w:val="both"/>
              <w:rPr>
                <w:rFonts w:ascii="Calibri" w:hAnsi="Calibri" w:cs="Calibri"/>
                <w:kern w:val="2"/>
                <w:szCs w:val="24"/>
              </w:rPr>
            </w:pPr>
            <w:r w:rsidRPr="00CB029A">
              <w:rPr>
                <w:rFonts w:ascii="Calibri" w:hAnsi="Calibri" w:cs="Calibri"/>
                <w:kern w:val="2"/>
                <w:szCs w:val="24"/>
              </w:rPr>
              <w:t>6.1.</w:t>
            </w:r>
            <w:r w:rsidR="00482A30">
              <w:rPr>
                <w:rFonts w:ascii="Calibri" w:hAnsi="Calibri" w:cs="Calibri"/>
                <w:kern w:val="2"/>
                <w:szCs w:val="24"/>
              </w:rPr>
              <w:t>4</w:t>
            </w:r>
            <w:r w:rsidRPr="00CB029A">
              <w:rPr>
                <w:rFonts w:ascii="Calibri" w:hAnsi="Calibri" w:cs="Calibri"/>
                <w:kern w:val="2"/>
                <w:szCs w:val="24"/>
              </w:rPr>
              <w:t xml:space="preserve">. </w:t>
            </w:r>
            <w:r w:rsidR="0019758A" w:rsidRPr="00CB029A">
              <w:rPr>
                <w:rFonts w:ascii="Calibri" w:hAnsi="Calibri" w:cs="Calibri"/>
                <w:kern w:val="2"/>
                <w:szCs w:val="24"/>
              </w:rPr>
              <w:t>Garantini</w:t>
            </w:r>
            <w:r w:rsidR="00D90C2D" w:rsidRPr="00CB029A">
              <w:rPr>
                <w:rFonts w:ascii="Calibri" w:hAnsi="Calibri" w:cs="Calibri"/>
                <w:kern w:val="2"/>
                <w:szCs w:val="24"/>
              </w:rPr>
              <w:t>s</w:t>
            </w:r>
            <w:r w:rsidR="0019758A" w:rsidRPr="00CB029A">
              <w:rPr>
                <w:rFonts w:ascii="Calibri" w:hAnsi="Calibri" w:cs="Calibri"/>
                <w:kern w:val="2"/>
                <w:szCs w:val="24"/>
              </w:rPr>
              <w:t xml:space="preserve"> terminas, skaičiuojamas nuo Prekės perdavimo–priėmimo akto ar Sąskaitos (kai Prekės perdavimo–priėmimo aktas nėra pasirašomas) pasirašymo dienos.</w:t>
            </w:r>
          </w:p>
        </w:tc>
      </w:tr>
      <w:tr w:rsidR="003C74B2"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6.2. Garantinė priežiūra</w:t>
            </w:r>
          </w:p>
        </w:tc>
        <w:tc>
          <w:tcPr>
            <w:tcW w:w="3795" w:type="pct"/>
            <w:gridSpan w:val="4"/>
            <w:tcBorders>
              <w:top w:val="single" w:sz="4" w:space="0" w:color="auto"/>
              <w:left w:val="single" w:sz="4" w:space="0" w:color="auto"/>
              <w:bottom w:val="single" w:sz="4" w:space="0" w:color="auto"/>
              <w:right w:val="single" w:sz="4" w:space="0" w:color="auto"/>
            </w:tcBorders>
          </w:tcPr>
          <w:p w14:paraId="11F53F07" w14:textId="37EB7A5F" w:rsidR="003C74B2" w:rsidRPr="001B0334" w:rsidRDefault="003C74B2" w:rsidP="006F5DBF">
            <w:pPr>
              <w:jc w:val="both"/>
              <w:rPr>
                <w:rFonts w:ascii="Calibri" w:hAnsi="Calibri" w:cs="Calibri"/>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sidR="0016494F" w:rsidRPr="001B0334">
              <w:rPr>
                <w:rFonts w:ascii="Calibri" w:hAnsi="Calibri" w:cs="Calibri"/>
                <w:szCs w:val="24"/>
              </w:rPr>
              <w:t>ės</w:t>
            </w:r>
            <w:r w:rsidRPr="001B0334">
              <w:rPr>
                <w:rFonts w:ascii="Calibri" w:hAnsi="Calibri" w:cs="Calibri"/>
                <w:szCs w:val="24"/>
              </w:rPr>
              <w:t xml:space="preserve"> trūkum</w:t>
            </w:r>
            <w:r w:rsidR="0016494F" w:rsidRPr="001B0334">
              <w:rPr>
                <w:rFonts w:ascii="Calibri" w:hAnsi="Calibri" w:cs="Calibri"/>
                <w:szCs w:val="24"/>
              </w:rPr>
              <w:t>us</w:t>
            </w:r>
            <w:r w:rsidRPr="001B0334">
              <w:rPr>
                <w:rFonts w:ascii="Calibri" w:hAnsi="Calibri" w:cs="Calibri"/>
                <w:szCs w:val="24"/>
              </w:rPr>
              <w:t xml:space="preserve">,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per 30 kalendorinių dienų</w:t>
            </w:r>
            <w:r w:rsidRPr="001B0334">
              <w:rPr>
                <w:rFonts w:ascii="Calibri" w:hAnsi="Calibri" w:cs="Calibri"/>
                <w:szCs w:val="24"/>
              </w:rPr>
              <w:t xml:space="preserve"> nuo rašytinės pretenzijos gavimo dienos pašalinti Prek</w:t>
            </w:r>
            <w:r w:rsidR="0016494F" w:rsidRPr="001B0334">
              <w:rPr>
                <w:rFonts w:ascii="Calibri" w:hAnsi="Calibri" w:cs="Calibri"/>
                <w:szCs w:val="24"/>
              </w:rPr>
              <w:t>ės</w:t>
            </w:r>
            <w:r w:rsidRPr="001B0334">
              <w:rPr>
                <w:rFonts w:ascii="Calibri" w:hAnsi="Calibri" w:cs="Calibri"/>
                <w:szCs w:val="24"/>
              </w:rPr>
              <w:t xml:space="preserve"> trūkumus.</w:t>
            </w:r>
          </w:p>
          <w:p w14:paraId="6AFACC0D" w14:textId="24D900A5" w:rsidR="003C74B2" w:rsidRPr="001B0334" w:rsidRDefault="003C74B2" w:rsidP="006F5DBF">
            <w:pPr>
              <w:jc w:val="both"/>
              <w:rPr>
                <w:rFonts w:ascii="Calibri" w:hAnsi="Calibri" w:cs="Calibri"/>
                <w:kern w:val="2"/>
                <w:szCs w:val="24"/>
              </w:rPr>
            </w:pPr>
            <w:r w:rsidRPr="001B0334">
              <w:rPr>
                <w:rFonts w:ascii="Calibri" w:hAnsi="Calibri" w:cs="Calibri"/>
                <w:szCs w:val="24"/>
              </w:rPr>
              <w:lastRenderedPageBreak/>
              <w:t xml:space="preserve">6.2.2. </w:t>
            </w:r>
            <w:r w:rsidRPr="001B0334">
              <w:rPr>
                <w:rFonts w:ascii="Calibri" w:hAnsi="Calibri" w:cs="Calibri"/>
                <w:kern w:val="2"/>
                <w:szCs w:val="24"/>
              </w:rPr>
              <w:t>Garantinio laikotarpio metu Tiekėjas įsipareigoja teikti visas būtinas techninės priežiūros ir remonto paslaugas savo lėšomis, įskaitant ir eksploatacines medžiagas, Prek</w:t>
            </w:r>
            <w:r w:rsidR="00EA3158" w:rsidRPr="001B0334">
              <w:rPr>
                <w:rFonts w:ascii="Calibri" w:hAnsi="Calibri" w:cs="Calibri"/>
                <w:kern w:val="2"/>
                <w:szCs w:val="24"/>
              </w:rPr>
              <w:t>ės</w:t>
            </w:r>
            <w:r w:rsidRPr="001B0334">
              <w:rPr>
                <w:rFonts w:ascii="Calibri" w:hAnsi="Calibri" w:cs="Calibri"/>
                <w:kern w:val="2"/>
                <w:szCs w:val="24"/>
              </w:rPr>
              <w:t xml:space="preserve"> transportavimo išlaidas, kai gedimui pašalinti Prekę reikia transportuoti į kitą vietą. Garantija netaikoma natūraliai besidėvinčioms dalims (stabdžių trinkelėms, stiklo valytuvų šluotelėms, šviesų lemputėms ir kt.).</w:t>
            </w:r>
          </w:p>
          <w:p w14:paraId="52DBC1C2" w14:textId="4AB52CDC" w:rsidR="003C74B2" w:rsidRPr="001B0334" w:rsidRDefault="003C74B2" w:rsidP="006F5DBF">
            <w:pPr>
              <w:jc w:val="both"/>
              <w:rPr>
                <w:rFonts w:ascii="Calibri" w:hAnsi="Calibri" w:cs="Calibri"/>
                <w:kern w:val="2"/>
                <w:szCs w:val="24"/>
              </w:rPr>
            </w:pPr>
            <w:r w:rsidRPr="001B0334">
              <w:rPr>
                <w:rFonts w:ascii="Calibri" w:hAnsi="Calibri" w:cs="Calibri"/>
                <w:szCs w:val="24"/>
              </w:rPr>
              <w:t xml:space="preserve">6.2.3. </w:t>
            </w:r>
            <w:r w:rsidRPr="001B0334">
              <w:rPr>
                <w:rFonts w:ascii="Calibri" w:hAnsi="Calibri" w:cs="Calibri"/>
                <w:kern w:val="2"/>
                <w:szCs w:val="24"/>
              </w:rPr>
              <w:t>Prek</w:t>
            </w:r>
            <w:r w:rsidR="0016494F" w:rsidRPr="001B0334">
              <w:rPr>
                <w:rFonts w:ascii="Calibri" w:hAnsi="Calibri" w:cs="Calibri"/>
                <w:kern w:val="2"/>
                <w:szCs w:val="24"/>
              </w:rPr>
              <w:t>ės</w:t>
            </w:r>
            <w:r w:rsidRPr="001B0334">
              <w:rPr>
                <w:rFonts w:ascii="Calibri" w:hAnsi="Calibri" w:cs="Calibri"/>
                <w:kern w:val="2"/>
                <w:szCs w:val="24"/>
              </w:rPr>
              <w:t xml:space="preserve"> trūkumų nustatymo bei šalinimo tvarka nustatyta Bendrųjų sąlygų 7 skyriuje.</w:t>
            </w:r>
          </w:p>
        </w:tc>
      </w:tr>
      <w:tr w:rsidR="003C74B2"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6.3. Kokybinių kriterijų įgyvendinimo ir tikrinimo tvarka</w:t>
            </w:r>
          </w:p>
        </w:tc>
        <w:tc>
          <w:tcPr>
            <w:tcW w:w="3795" w:type="pct"/>
            <w:gridSpan w:val="4"/>
            <w:tcBorders>
              <w:top w:val="single" w:sz="4" w:space="0" w:color="auto"/>
              <w:left w:val="single" w:sz="4" w:space="0" w:color="auto"/>
              <w:bottom w:val="single" w:sz="4" w:space="0" w:color="auto"/>
              <w:right w:val="single" w:sz="4" w:space="0" w:color="auto"/>
            </w:tcBorders>
          </w:tcPr>
          <w:p w14:paraId="656E4001" w14:textId="3B0FAE33" w:rsidR="009B1B78" w:rsidRPr="001B0334" w:rsidRDefault="000B2E2C" w:rsidP="00A860DD">
            <w:pPr>
              <w:jc w:val="both"/>
              <w:rPr>
                <w:rFonts w:ascii="Calibri" w:hAnsi="Calibri" w:cs="Calibri"/>
                <w:color w:val="0070C0"/>
                <w:szCs w:val="24"/>
              </w:rPr>
            </w:pPr>
            <w:r w:rsidRPr="001B0334">
              <w:rPr>
                <w:rFonts w:ascii="Calibri" w:hAnsi="Calibri" w:cs="Calibri"/>
                <w:kern w:val="2"/>
                <w:szCs w:val="24"/>
              </w:rPr>
              <w:t xml:space="preserve">6.3.1. </w:t>
            </w:r>
            <w:r w:rsidR="003C74B2" w:rsidRPr="001B0334">
              <w:rPr>
                <w:rFonts w:ascii="Calibri" w:hAnsi="Calibri" w:cs="Calibri"/>
                <w:kern w:val="2"/>
                <w:szCs w:val="24"/>
              </w:rPr>
              <w:t>Netaikoma</w:t>
            </w:r>
            <w:r w:rsidR="00C61015" w:rsidRPr="001B0334">
              <w:rPr>
                <w:rFonts w:ascii="Calibri" w:hAnsi="Calibri" w:cs="Calibri"/>
                <w:color w:val="000000"/>
                <w:szCs w:val="24"/>
              </w:rPr>
              <w:t xml:space="preserve"> </w:t>
            </w:r>
            <w:r w:rsidR="00C61015" w:rsidRPr="001B0334">
              <w:rPr>
                <w:rFonts w:ascii="Calibri" w:hAnsi="Calibri" w:cs="Calibri"/>
                <w:color w:val="0070C0"/>
                <w:szCs w:val="24"/>
              </w:rPr>
              <w:t>(tuo atveju, jeigu Tiekėj</w:t>
            </w:r>
            <w:r w:rsidR="009B1B78" w:rsidRPr="001B0334">
              <w:rPr>
                <w:rFonts w:ascii="Calibri" w:hAnsi="Calibri" w:cs="Calibri"/>
                <w:color w:val="0070C0"/>
                <w:szCs w:val="24"/>
              </w:rPr>
              <w:t>ui pasiūlymų vertinimo metu nebuvo skirtos reikšmės</w:t>
            </w:r>
            <w:r w:rsidR="00C61015" w:rsidRPr="001B0334">
              <w:rPr>
                <w:rFonts w:ascii="Calibri" w:hAnsi="Calibri" w:cs="Calibri"/>
                <w:color w:val="0070C0"/>
                <w:szCs w:val="24"/>
              </w:rPr>
              <w:t>)</w:t>
            </w:r>
            <w:r w:rsidR="00360973" w:rsidRPr="001B0334">
              <w:rPr>
                <w:rFonts w:ascii="Calibri" w:hAnsi="Calibri" w:cs="Calibri"/>
                <w:color w:val="0070C0"/>
                <w:szCs w:val="24"/>
              </w:rPr>
              <w:t>.</w:t>
            </w:r>
          </w:p>
          <w:p w14:paraId="37393E4A" w14:textId="77777777" w:rsidR="00360973" w:rsidRPr="001B0334" w:rsidRDefault="00360973" w:rsidP="00A860DD">
            <w:pPr>
              <w:jc w:val="both"/>
              <w:rPr>
                <w:rFonts w:ascii="Calibri" w:hAnsi="Calibri" w:cs="Calibri"/>
                <w:color w:val="0070C0"/>
                <w:szCs w:val="24"/>
              </w:rPr>
            </w:pPr>
          </w:p>
          <w:p w14:paraId="57BB7545" w14:textId="77777777" w:rsidR="00C61015" w:rsidRPr="001B0334" w:rsidRDefault="00C61015" w:rsidP="00A860DD">
            <w:pPr>
              <w:autoSpaceDE w:val="0"/>
              <w:autoSpaceDN w:val="0"/>
              <w:adjustRightInd w:val="0"/>
              <w:jc w:val="both"/>
              <w:rPr>
                <w:rFonts w:ascii="Calibri-Italic" w:hAnsi="Calibri-Italic" w:cs="Calibri-Italic"/>
                <w:i/>
                <w:iCs/>
                <w:color w:val="000000"/>
                <w:szCs w:val="24"/>
              </w:rPr>
            </w:pPr>
            <w:r w:rsidRPr="001B0334">
              <w:rPr>
                <w:rFonts w:ascii="Calibri-Italic" w:hAnsi="Calibri-Italic" w:cs="Calibri-Italic"/>
                <w:i/>
                <w:iCs/>
                <w:color w:val="000000"/>
                <w:szCs w:val="24"/>
              </w:rPr>
              <w:t>arba</w:t>
            </w:r>
          </w:p>
          <w:p w14:paraId="621B3E67" w14:textId="77777777" w:rsidR="00360973" w:rsidRPr="001B0334" w:rsidRDefault="00360973" w:rsidP="00A860DD">
            <w:pPr>
              <w:autoSpaceDE w:val="0"/>
              <w:autoSpaceDN w:val="0"/>
              <w:adjustRightInd w:val="0"/>
              <w:jc w:val="both"/>
              <w:rPr>
                <w:rFonts w:ascii="Calibri-Italic" w:hAnsi="Calibri-Italic" w:cs="Calibri-Italic"/>
                <w:i/>
                <w:iCs/>
                <w:color w:val="000000"/>
                <w:szCs w:val="24"/>
              </w:rPr>
            </w:pPr>
          </w:p>
          <w:p w14:paraId="17FFF4A5" w14:textId="593513F4" w:rsidR="00C61015" w:rsidRPr="001B0334" w:rsidRDefault="00C61015" w:rsidP="00A860DD">
            <w:pPr>
              <w:autoSpaceDE w:val="0"/>
              <w:autoSpaceDN w:val="0"/>
              <w:adjustRightInd w:val="0"/>
              <w:jc w:val="both"/>
              <w:rPr>
                <w:rFonts w:ascii="Calibri" w:hAnsi="Calibri" w:cs="Calibri"/>
                <w:color w:val="000000"/>
                <w:szCs w:val="24"/>
              </w:rPr>
            </w:pPr>
            <w:r w:rsidRPr="001B0334">
              <w:rPr>
                <w:rFonts w:ascii="Calibri" w:hAnsi="Calibri" w:cs="Calibri"/>
                <w:color w:val="000000"/>
                <w:szCs w:val="24"/>
              </w:rPr>
              <w:t xml:space="preserve">Tiekėjui </w:t>
            </w:r>
            <w:r w:rsidR="00A860DD" w:rsidRPr="001B0334">
              <w:rPr>
                <w:rFonts w:ascii="Calibri" w:hAnsi="Calibri" w:cs="Calibri"/>
                <w:color w:val="000000"/>
                <w:szCs w:val="24"/>
              </w:rPr>
              <w:t xml:space="preserve">elektromobiliui </w:t>
            </w:r>
            <w:r w:rsidRPr="001B0334">
              <w:rPr>
                <w:rFonts w:ascii="Calibri" w:hAnsi="Calibri" w:cs="Calibri"/>
                <w:color w:val="000000"/>
                <w:szCs w:val="24"/>
              </w:rPr>
              <w:t xml:space="preserve">pasiūlius gamintojo </w:t>
            </w:r>
            <w:r w:rsidRPr="001B0334">
              <w:rPr>
                <w:rFonts w:ascii="Calibri" w:hAnsi="Calibri" w:cs="Calibri"/>
                <w:szCs w:val="24"/>
              </w:rPr>
              <w:t>papildomą</w:t>
            </w:r>
            <w:r w:rsidR="00564187" w:rsidRPr="001B0334">
              <w:rPr>
                <w:rFonts w:ascii="Calibri" w:hAnsi="Calibri" w:cs="Calibri"/>
                <w:szCs w:val="24"/>
              </w:rPr>
              <w:t xml:space="preserve"> eksploatacijos</w:t>
            </w:r>
            <w:r w:rsidRPr="001B0334">
              <w:rPr>
                <w:rFonts w:ascii="Calibri" w:hAnsi="Calibri" w:cs="Calibri"/>
                <w:szCs w:val="24"/>
              </w:rPr>
              <w:t xml:space="preserve"> </w:t>
            </w:r>
            <w:r w:rsidR="00A860DD" w:rsidRPr="001B0334">
              <w:rPr>
                <w:rFonts w:ascii="Calibri" w:hAnsi="Calibri" w:cs="Calibri"/>
                <w:szCs w:val="24"/>
              </w:rPr>
              <w:t xml:space="preserve">be ridos apribojimo </w:t>
            </w:r>
            <w:r w:rsidRPr="001B0334">
              <w:rPr>
                <w:rFonts w:ascii="Calibri" w:hAnsi="Calibri" w:cs="Calibri"/>
                <w:szCs w:val="24"/>
              </w:rPr>
              <w:t>garantinį terminą,</w:t>
            </w:r>
            <w:r w:rsidR="00A860DD" w:rsidRPr="001B0334">
              <w:rPr>
                <w:rFonts w:ascii="Calibri" w:hAnsi="Calibri" w:cs="Calibri"/>
                <w:szCs w:val="24"/>
              </w:rPr>
              <w:t xml:space="preserve"> </w:t>
            </w:r>
            <w:r w:rsidRPr="001B0334">
              <w:rPr>
                <w:rFonts w:ascii="Calibri" w:hAnsi="Calibri" w:cs="Calibri"/>
                <w:szCs w:val="24"/>
              </w:rPr>
              <w:t xml:space="preserve">t. y. viršijantį </w:t>
            </w:r>
            <w:r w:rsidR="00A860DD" w:rsidRPr="001B0334">
              <w:rPr>
                <w:rFonts w:ascii="Calibri" w:hAnsi="Calibri" w:cs="Calibri"/>
                <w:szCs w:val="24"/>
              </w:rPr>
              <w:t>elektromobiliui</w:t>
            </w:r>
            <w:r w:rsidRPr="001B0334">
              <w:rPr>
                <w:rFonts w:ascii="Calibri" w:hAnsi="Calibri" w:cs="Calibri"/>
                <w:szCs w:val="24"/>
              </w:rPr>
              <w:t xml:space="preserve"> reikalaujamą privalomą 2 metų </w:t>
            </w:r>
            <w:r w:rsidR="00564187" w:rsidRPr="001B0334">
              <w:rPr>
                <w:rFonts w:ascii="Calibri" w:hAnsi="Calibri" w:cs="Calibri"/>
                <w:szCs w:val="24"/>
              </w:rPr>
              <w:t xml:space="preserve">eksploatacijos </w:t>
            </w:r>
            <w:r w:rsidR="00A860DD" w:rsidRPr="001B0334">
              <w:rPr>
                <w:rFonts w:ascii="Calibri" w:hAnsi="Calibri" w:cs="Calibri"/>
                <w:szCs w:val="24"/>
              </w:rPr>
              <w:t>be ridos apribojimo</w:t>
            </w:r>
            <w:r w:rsidR="00A860DD" w:rsidRPr="001B0334">
              <w:rPr>
                <w:rFonts w:ascii="Calibri" w:hAnsi="Calibri" w:cs="Calibri"/>
              </w:rPr>
              <w:t xml:space="preserve"> </w:t>
            </w:r>
            <w:r w:rsidR="0075264C" w:rsidRPr="001B0334">
              <w:rPr>
                <w:rFonts w:ascii="Calibri" w:hAnsi="Calibri" w:cs="Calibri"/>
              </w:rPr>
              <w:t xml:space="preserve">gamintojo </w:t>
            </w:r>
            <w:r w:rsidR="00A860DD" w:rsidRPr="001B0334">
              <w:rPr>
                <w:rFonts w:ascii="Calibri" w:hAnsi="Calibri" w:cs="Calibri"/>
              </w:rPr>
              <w:t>garantinį terminą</w:t>
            </w:r>
            <w:r w:rsidRPr="001B0334">
              <w:rPr>
                <w:rFonts w:ascii="Calibri" w:hAnsi="Calibri" w:cs="Calibri"/>
                <w:color w:val="000000"/>
                <w:szCs w:val="24"/>
              </w:rPr>
              <w:t>,</w:t>
            </w:r>
            <w:r w:rsidR="00A860DD" w:rsidRPr="001B0334">
              <w:rPr>
                <w:rFonts w:ascii="Calibri" w:hAnsi="Calibri" w:cs="Calibri"/>
                <w:color w:val="000000"/>
                <w:szCs w:val="24"/>
              </w:rPr>
              <w:t xml:space="preserve"> </w:t>
            </w:r>
            <w:r w:rsidRPr="001B0334">
              <w:rPr>
                <w:rFonts w:ascii="Calibri" w:hAnsi="Calibri" w:cs="Calibri"/>
                <w:color w:val="000000"/>
                <w:szCs w:val="24"/>
              </w:rPr>
              <w:t xml:space="preserve">kokybinis kriterijus įgyvendinamas </w:t>
            </w:r>
            <w:r w:rsidR="00896CB4" w:rsidRPr="001B0334">
              <w:rPr>
                <w:rFonts w:ascii="Calibri" w:hAnsi="Calibri" w:cs="Calibri"/>
                <w:color w:val="000000"/>
                <w:szCs w:val="24"/>
              </w:rPr>
              <w:t>vadovaujantis</w:t>
            </w:r>
            <w:r w:rsidRPr="001B0334">
              <w:rPr>
                <w:rFonts w:ascii="Calibri" w:hAnsi="Calibri" w:cs="Calibri"/>
                <w:color w:val="000000"/>
                <w:szCs w:val="24"/>
              </w:rPr>
              <w:t xml:space="preserve"> Sutarties </w:t>
            </w:r>
            <w:r w:rsidR="00896CB4" w:rsidRPr="001B0334">
              <w:rPr>
                <w:rFonts w:ascii="Calibri" w:hAnsi="Calibri" w:cs="Calibri"/>
                <w:color w:val="000000"/>
                <w:szCs w:val="24"/>
              </w:rPr>
              <w:t>B</w:t>
            </w:r>
            <w:r w:rsidRPr="001B0334">
              <w:rPr>
                <w:rFonts w:ascii="Calibri" w:hAnsi="Calibri" w:cs="Calibri"/>
                <w:color w:val="000000"/>
                <w:szCs w:val="24"/>
              </w:rPr>
              <w:t>endrųjų sąlygų 7</w:t>
            </w:r>
            <w:r w:rsidR="00A860DD" w:rsidRPr="001B0334">
              <w:rPr>
                <w:rFonts w:ascii="Calibri" w:hAnsi="Calibri" w:cs="Calibri"/>
                <w:color w:val="000000"/>
                <w:szCs w:val="24"/>
              </w:rPr>
              <w:t xml:space="preserve"> </w:t>
            </w:r>
            <w:r w:rsidRPr="001B0334">
              <w:rPr>
                <w:rFonts w:ascii="Calibri" w:hAnsi="Calibri" w:cs="Calibri"/>
                <w:color w:val="000000"/>
                <w:szCs w:val="24"/>
              </w:rPr>
              <w:t>skyri</w:t>
            </w:r>
            <w:r w:rsidR="00896CB4" w:rsidRPr="001B0334">
              <w:rPr>
                <w:rFonts w:ascii="Calibri" w:hAnsi="Calibri" w:cs="Calibri"/>
                <w:color w:val="000000"/>
                <w:szCs w:val="24"/>
              </w:rPr>
              <w:t>aus nuostatomis</w:t>
            </w:r>
            <w:r w:rsidRPr="001B0334">
              <w:rPr>
                <w:rFonts w:ascii="Calibri" w:hAnsi="Calibri" w:cs="Calibri"/>
                <w:color w:val="000000"/>
                <w:szCs w:val="24"/>
              </w:rPr>
              <w:t>.</w:t>
            </w:r>
          </w:p>
          <w:p w14:paraId="269B832F" w14:textId="77777777" w:rsidR="009868F2" w:rsidRPr="001B0334" w:rsidRDefault="009868F2" w:rsidP="001254EF">
            <w:pPr>
              <w:autoSpaceDE w:val="0"/>
              <w:autoSpaceDN w:val="0"/>
              <w:adjustRightInd w:val="0"/>
              <w:jc w:val="both"/>
              <w:rPr>
                <w:rFonts w:ascii="Calibri" w:hAnsi="Calibri" w:cs="Calibri"/>
                <w:szCs w:val="24"/>
              </w:rPr>
            </w:pPr>
          </w:p>
          <w:p w14:paraId="5DCB0CC2" w14:textId="54143754" w:rsidR="001254EF" w:rsidRPr="001B0334" w:rsidRDefault="001254EF" w:rsidP="001254EF">
            <w:pPr>
              <w:autoSpaceDE w:val="0"/>
              <w:autoSpaceDN w:val="0"/>
              <w:adjustRightInd w:val="0"/>
              <w:jc w:val="both"/>
              <w:rPr>
                <w:rFonts w:ascii="Calibri" w:hAnsi="Calibri" w:cs="Calibri"/>
                <w:szCs w:val="24"/>
              </w:rPr>
            </w:pPr>
            <w:r w:rsidRPr="001B0334">
              <w:rPr>
                <w:rFonts w:ascii="Calibri" w:hAnsi="Calibri" w:cs="Calibri"/>
                <w:szCs w:val="24"/>
              </w:rPr>
              <w:t>6.3.2. Kokybinių kriterijų tikrinimo tvarka nurodyta Pirkimo sąlygose, t. y. kokybiniai kriterijai tikrinami pasiūlymų vertinimo metu.</w:t>
            </w:r>
          </w:p>
          <w:p w14:paraId="7C751827" w14:textId="6D3CAA59" w:rsidR="009B1B78" w:rsidRPr="001B0334" w:rsidRDefault="001254EF" w:rsidP="00A860DD">
            <w:pPr>
              <w:autoSpaceDE w:val="0"/>
              <w:autoSpaceDN w:val="0"/>
              <w:adjustRightInd w:val="0"/>
              <w:jc w:val="both"/>
              <w:rPr>
                <w:rFonts w:ascii="Calibri" w:hAnsi="Calibri" w:cs="Calibri"/>
                <w:color w:val="FF0000"/>
                <w:szCs w:val="24"/>
              </w:rPr>
            </w:pPr>
            <w:r w:rsidRPr="001B0334">
              <w:rPr>
                <w:rFonts w:ascii="Calibri" w:hAnsi="Calibri" w:cs="Calibri"/>
                <w:szCs w:val="24"/>
              </w:rPr>
              <w:t xml:space="preserve">Esant Bendrųjų sutarties sąlygų 23 punkte nurodytoms aplinkybėms, </w:t>
            </w:r>
            <w:r w:rsidR="00F109F9" w:rsidRPr="001B0334">
              <w:rPr>
                <w:rFonts w:ascii="Calibri" w:hAnsi="Calibri" w:cs="Calibri"/>
                <w:szCs w:val="24"/>
              </w:rPr>
              <w:t>kokybiniai kriterijai tikrinami</w:t>
            </w:r>
            <w:r w:rsidRPr="001B0334">
              <w:rPr>
                <w:rFonts w:ascii="Calibri" w:hAnsi="Calibri" w:cs="Calibri"/>
                <w:szCs w:val="24"/>
              </w:rPr>
              <w:t xml:space="preserve"> Prekės perdavimo ir priėmimo metu.</w:t>
            </w:r>
          </w:p>
        </w:tc>
      </w:tr>
      <w:tr w:rsidR="003C74B2" w:rsidRPr="001B0334" w14:paraId="1455BE2C" w14:textId="77777777" w:rsidTr="00DF72BD">
        <w:trPr>
          <w:trHeight w:val="300"/>
        </w:trPr>
        <w:tc>
          <w:tcPr>
            <w:tcW w:w="5000" w:type="pct"/>
            <w:gridSpan w:val="6"/>
          </w:tcPr>
          <w:p w14:paraId="4D38BA73" w14:textId="17C556C1" w:rsidR="003C74B2" w:rsidRPr="001B0334" w:rsidRDefault="003C74B2" w:rsidP="001254EF">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w:t>
            </w:r>
            <w:r w:rsidR="001254EF" w:rsidRPr="001B0334">
              <w:rPr>
                <w:rFonts w:ascii="Calibri" w:hAnsi="Calibri" w:cs="Calibri"/>
                <w:b/>
                <w:bCs/>
                <w:kern w:val="2"/>
                <w:szCs w:val="24"/>
              </w:rPr>
              <w:t xml:space="preserve"> </w:t>
            </w:r>
            <w:r w:rsidRPr="001B0334">
              <w:rPr>
                <w:rFonts w:ascii="Calibri" w:hAnsi="Calibri" w:cs="Calibri"/>
                <w:b/>
                <w:bCs/>
                <w:kern w:val="2"/>
                <w:szCs w:val="24"/>
              </w:rPr>
              <w:t>PASITELKIAMI SUBTIEKĖJAI</w:t>
            </w:r>
          </w:p>
        </w:tc>
      </w:tr>
      <w:tr w:rsidR="003C74B2"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Sutarties vykdymui pasitelkiami subtiekėjai ir (ar) specialistai</w:t>
            </w:r>
          </w:p>
        </w:tc>
        <w:tc>
          <w:tcPr>
            <w:tcW w:w="3795" w:type="pct"/>
            <w:gridSpan w:val="4"/>
            <w:tcBorders>
              <w:top w:val="single" w:sz="4" w:space="0" w:color="auto"/>
              <w:left w:val="single" w:sz="4" w:space="0" w:color="auto"/>
              <w:bottom w:val="single" w:sz="4" w:space="0" w:color="auto"/>
              <w:right w:val="single" w:sz="4" w:space="0" w:color="auto"/>
            </w:tcBorders>
          </w:tcPr>
          <w:p w14:paraId="57814F04"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Sutarties vykdymui subtiekėjai ir (ar) specialistai nepasitelkiami.</w:t>
            </w:r>
          </w:p>
          <w:p w14:paraId="16C13EB9" w14:textId="77777777" w:rsidR="003C74B2" w:rsidRPr="001B0334" w:rsidRDefault="003C74B2" w:rsidP="006F5DBF">
            <w:pPr>
              <w:rPr>
                <w:rFonts w:ascii="Calibri" w:hAnsi="Calibri" w:cs="Calibri"/>
                <w:kern w:val="2"/>
                <w:szCs w:val="24"/>
              </w:rPr>
            </w:pPr>
          </w:p>
          <w:p w14:paraId="0E8FF2C3" w14:textId="77777777" w:rsidR="003C74B2" w:rsidRPr="001B0334" w:rsidRDefault="003C74B2" w:rsidP="006F5DBF">
            <w:pPr>
              <w:rPr>
                <w:rFonts w:ascii="Calibri" w:hAnsi="Calibri" w:cs="Calibri"/>
                <w:i/>
                <w:iCs/>
                <w:kern w:val="2"/>
                <w:szCs w:val="24"/>
              </w:rPr>
            </w:pPr>
            <w:r w:rsidRPr="001B0334">
              <w:rPr>
                <w:rFonts w:ascii="Calibri" w:hAnsi="Calibri" w:cs="Calibri"/>
                <w:i/>
                <w:iCs/>
                <w:kern w:val="2"/>
                <w:szCs w:val="24"/>
              </w:rPr>
              <w:t>arba</w:t>
            </w:r>
          </w:p>
          <w:p w14:paraId="4360D51E" w14:textId="77777777" w:rsidR="003C74B2" w:rsidRPr="001B0334" w:rsidRDefault="003C74B2" w:rsidP="006F5DBF">
            <w:pPr>
              <w:rPr>
                <w:rFonts w:ascii="Calibri" w:hAnsi="Calibri" w:cs="Calibri"/>
                <w:kern w:val="2"/>
                <w:szCs w:val="24"/>
              </w:rPr>
            </w:pPr>
          </w:p>
          <w:p w14:paraId="74DCB52A" w14:textId="5C3E9C1E" w:rsidR="003C74B2" w:rsidRPr="001B0334" w:rsidRDefault="003C74B2" w:rsidP="006F5DBF">
            <w:pPr>
              <w:jc w:val="both"/>
              <w:rPr>
                <w:rFonts w:ascii="Calibri" w:hAnsi="Calibri" w:cs="Calibri"/>
                <w:b/>
                <w:bCs/>
                <w:kern w:val="2"/>
                <w:szCs w:val="24"/>
              </w:rPr>
            </w:pPr>
            <w:r w:rsidRPr="001B0334">
              <w:rPr>
                <w:rFonts w:ascii="Calibri" w:hAnsi="Calibri" w:cs="Calibri"/>
                <w:kern w:val="2"/>
                <w:szCs w:val="24"/>
              </w:rPr>
              <w:t xml:space="preserve">Sutarties vykdymui pasitelkiami subtiekėjai ir (ar) specialistai yra nurodyti Sutarties priede Nr. </w:t>
            </w:r>
            <w:r w:rsidR="00A81AC0" w:rsidRPr="001B0334">
              <w:rPr>
                <w:rFonts w:ascii="Calibri" w:hAnsi="Calibri" w:cs="Calibri"/>
                <w:kern w:val="2"/>
                <w:szCs w:val="24"/>
              </w:rPr>
              <w:t>3</w:t>
            </w:r>
            <w:r w:rsidRPr="001B0334">
              <w:rPr>
                <w:rFonts w:ascii="Calibri" w:hAnsi="Calibri" w:cs="Calibri"/>
                <w:kern w:val="2"/>
                <w:szCs w:val="24"/>
              </w:rPr>
              <w:t xml:space="preserve"> „Sutarties vykdymui pasitelkiami subtiekėjai ir (ar) specialistai“.</w:t>
            </w:r>
          </w:p>
        </w:tc>
      </w:tr>
      <w:tr w:rsidR="003C74B2" w:rsidRPr="001B0334" w14:paraId="393347CB" w14:textId="77777777" w:rsidTr="00DF72BD">
        <w:trPr>
          <w:trHeight w:val="300"/>
        </w:trPr>
        <w:tc>
          <w:tcPr>
            <w:tcW w:w="5000" w:type="pct"/>
            <w:gridSpan w:val="6"/>
          </w:tcPr>
          <w:p w14:paraId="0A7EB004"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8. PRIEVOLIŲ PAGAL SUTARTĮ ĮVYKDYMO UŽTIKRINIMAS</w:t>
            </w:r>
          </w:p>
        </w:tc>
      </w:tr>
      <w:tr w:rsidR="003C74B2"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8.1. Prievolių pagal Sutartį įvykdymo užtikrinimas</w:t>
            </w:r>
          </w:p>
        </w:tc>
        <w:tc>
          <w:tcPr>
            <w:tcW w:w="3795" w:type="pct"/>
            <w:gridSpan w:val="4"/>
            <w:tcBorders>
              <w:top w:val="single" w:sz="4" w:space="0" w:color="auto"/>
              <w:left w:val="single" w:sz="4" w:space="0" w:color="auto"/>
              <w:bottom w:val="single" w:sz="4" w:space="0" w:color="auto"/>
              <w:right w:val="single" w:sz="4" w:space="0" w:color="auto"/>
            </w:tcBorders>
          </w:tcPr>
          <w:p w14:paraId="3A2AC9CD" w14:textId="2C75BF45" w:rsidR="003C74B2" w:rsidRPr="001B0334" w:rsidRDefault="003C74B2" w:rsidP="006F5DBF">
            <w:pPr>
              <w:rPr>
                <w:rFonts w:ascii="Calibri" w:hAnsi="Calibri" w:cs="Calibri"/>
                <w:kern w:val="2"/>
                <w:szCs w:val="24"/>
              </w:rPr>
            </w:pPr>
            <w:r w:rsidRPr="001B0334">
              <w:rPr>
                <w:rFonts w:ascii="Calibri" w:hAnsi="Calibri" w:cs="Calibri"/>
                <w:kern w:val="2"/>
                <w:szCs w:val="24"/>
              </w:rPr>
              <w:t xml:space="preserve">Prievolių pagal Sutartį įvykdymas užtikrinamas: </w:t>
            </w:r>
          </w:p>
          <w:p w14:paraId="168C8B40"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Pirmo pareikalavimo banko garantija;</w:t>
            </w:r>
          </w:p>
          <w:p w14:paraId="28C6DE8F"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Draudimo bendrovės laidavimo draudimu;</w:t>
            </w:r>
          </w:p>
          <w:p w14:paraId="7054D249" w14:textId="639D9433" w:rsidR="003C74B2" w:rsidRPr="001B0334" w:rsidRDefault="003C74B2" w:rsidP="006F5DBF">
            <w:pPr>
              <w:rPr>
                <w:rFonts w:ascii="Calibri" w:hAnsi="Calibri" w:cs="Calibri"/>
                <w:kern w:val="2"/>
                <w:sz w:val="22"/>
                <w:szCs w:val="22"/>
              </w:rPr>
            </w:pPr>
            <w:r w:rsidRPr="001B0334">
              <w:rPr>
                <w:rFonts w:ascii="Calibri" w:hAnsi="Calibri" w:cs="Calibri"/>
                <w:kern w:val="2"/>
                <w:szCs w:val="24"/>
              </w:rPr>
              <w:t>Netesybomis (delspinigiais, bauda).</w:t>
            </w:r>
          </w:p>
        </w:tc>
      </w:tr>
      <w:tr w:rsidR="003C74B2"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8.2. Sutarties įvykdymo užtikrinimo galiojimo terminas</w:t>
            </w:r>
          </w:p>
        </w:tc>
        <w:tc>
          <w:tcPr>
            <w:tcW w:w="3795" w:type="pct"/>
            <w:gridSpan w:val="4"/>
            <w:tcBorders>
              <w:top w:val="single" w:sz="4" w:space="0" w:color="auto"/>
              <w:left w:val="single" w:sz="4" w:space="0" w:color="auto"/>
              <w:bottom w:val="single" w:sz="4" w:space="0" w:color="auto"/>
              <w:right w:val="single" w:sz="4" w:space="0" w:color="auto"/>
            </w:tcBorders>
          </w:tcPr>
          <w:p w14:paraId="23D42D39" w14:textId="4FF089F0" w:rsidR="003C74B2" w:rsidRPr="001B0334" w:rsidRDefault="003C74B2" w:rsidP="006F5DBF">
            <w:pPr>
              <w:rPr>
                <w:rFonts w:ascii="Calibri" w:hAnsi="Calibri" w:cs="Calibri"/>
                <w:kern w:val="2"/>
                <w:szCs w:val="24"/>
              </w:rPr>
            </w:pPr>
            <w:r w:rsidRPr="001B0334">
              <w:rPr>
                <w:rFonts w:ascii="Calibri" w:hAnsi="Calibri" w:cs="Calibri"/>
                <w:kern w:val="2"/>
                <w:szCs w:val="24"/>
              </w:rPr>
              <w:t>Sutarties įvykdymo užtikrinimo galiojimo terminas turi būti ne trumpesnis nei Sutarties galiojimo terminas.</w:t>
            </w:r>
          </w:p>
        </w:tc>
      </w:tr>
      <w:tr w:rsidR="003C74B2"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8.3. Sutarties įvykdymo užtikrinimo pateikimas </w:t>
            </w:r>
          </w:p>
        </w:tc>
        <w:tc>
          <w:tcPr>
            <w:tcW w:w="3795" w:type="pct"/>
            <w:gridSpan w:val="4"/>
            <w:tcBorders>
              <w:top w:val="single" w:sz="4" w:space="0" w:color="auto"/>
              <w:left w:val="single" w:sz="4" w:space="0" w:color="auto"/>
              <w:bottom w:val="single" w:sz="4" w:space="0" w:color="auto"/>
              <w:right w:val="single" w:sz="4" w:space="0" w:color="auto"/>
            </w:tcBorders>
          </w:tcPr>
          <w:p w14:paraId="13C4C58D" w14:textId="3AC8BC50" w:rsidR="003C74B2" w:rsidRPr="001B0334" w:rsidRDefault="003C74B2" w:rsidP="001C16FD">
            <w:pPr>
              <w:autoSpaceDE w:val="0"/>
              <w:autoSpaceDN w:val="0"/>
              <w:adjustRightInd w:val="0"/>
              <w:jc w:val="both"/>
              <w:rPr>
                <w:rFonts w:ascii="Calibri" w:hAnsi="Calibri" w:cs="Calibri"/>
                <w:szCs w:val="24"/>
              </w:rPr>
            </w:pPr>
            <w:r w:rsidRPr="001B0334">
              <w:rPr>
                <w:rFonts w:ascii="Calibri" w:hAnsi="Calibri" w:cs="Calibri"/>
                <w:szCs w:val="24"/>
              </w:rPr>
              <w:t xml:space="preserve">Tiekėjas ne vėliau kaip per 10 (dešimt) darbo dienų nuo Sutarties pasirašymo dienos turi pateikti Pirkėjui </w:t>
            </w:r>
            <w:r w:rsidR="001C16FD" w:rsidRPr="001B0334">
              <w:rPr>
                <w:rFonts w:ascii="Calibri" w:hAnsi="Calibri" w:cs="Calibri"/>
                <w:szCs w:val="24"/>
              </w:rPr>
              <w:t>5 proc. nuo Pradinės Sutarties vertės be PVM, nurodytos Sutarties Specialiųjų sąlygų 5.2.1 papunktyje,</w:t>
            </w:r>
            <w:r w:rsidRPr="001B0334">
              <w:rPr>
                <w:rFonts w:ascii="Calibri" w:hAnsi="Calibri" w:cs="Calibri"/>
                <w:szCs w:val="24"/>
              </w:rPr>
              <w:t xml:space="preserve"> </w:t>
            </w:r>
            <w:r w:rsidRPr="001B0334">
              <w:rPr>
                <w:rFonts w:ascii="Calibri" w:hAnsi="Calibri" w:cs="Calibri"/>
                <w:kern w:val="2"/>
                <w:szCs w:val="24"/>
                <w:shd w:val="clear" w:color="auto" w:fill="FFFFFF"/>
              </w:rPr>
              <w:t xml:space="preserve">pirmo pareikalavimo banko garantiją arba draudimo bendrovės laidavimo draudimo raštą, atitinkančius Bendrųjų sąlygų 10 skyriaus reikalavimus. </w:t>
            </w:r>
            <w:r w:rsidRPr="001B0334">
              <w:rPr>
                <w:rFonts w:ascii="Calibri" w:hAnsi="Calibri" w:cs="Calibri"/>
                <w:kern w:val="2"/>
                <w:szCs w:val="24"/>
                <w:shd w:val="clear" w:color="auto" w:fill="FFFFFF"/>
              </w:rPr>
              <w:lastRenderedPageBreak/>
              <w:t>Esant poreikiui, gavus Tiekėjo prašymą, šis terminas gali būti pratęstas Šalių suderintam terminui.</w:t>
            </w:r>
          </w:p>
        </w:tc>
      </w:tr>
      <w:tr w:rsidR="003C74B2" w:rsidRPr="001B0334" w14:paraId="06DF3753" w14:textId="77777777" w:rsidTr="00DF72BD">
        <w:trPr>
          <w:trHeight w:val="300"/>
        </w:trPr>
        <w:tc>
          <w:tcPr>
            <w:tcW w:w="5000" w:type="pct"/>
            <w:gridSpan w:val="6"/>
          </w:tcPr>
          <w:p w14:paraId="413E1CA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lastRenderedPageBreak/>
              <w:t>9. ŠALIŲ ATSAKOMYBĖ</w:t>
            </w:r>
            <w:r w:rsidRPr="001B0334">
              <w:rPr>
                <w:rFonts w:ascii="Calibri" w:hAnsi="Calibri" w:cs="Calibri"/>
                <w:b/>
                <w:bCs/>
                <w:kern w:val="2"/>
                <w:szCs w:val="24"/>
              </w:rPr>
              <w:tab/>
            </w:r>
          </w:p>
        </w:tc>
      </w:tr>
      <w:tr w:rsidR="003C74B2"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 Pirkėjui taikomos netesybos už mokėjimų pagal Sutartį vėlavimą</w:t>
            </w:r>
          </w:p>
        </w:tc>
        <w:tc>
          <w:tcPr>
            <w:tcW w:w="3795" w:type="pct"/>
            <w:gridSpan w:val="4"/>
            <w:tcBorders>
              <w:top w:val="single" w:sz="4" w:space="0" w:color="auto"/>
              <w:left w:val="single" w:sz="4" w:space="0" w:color="auto"/>
              <w:bottom w:val="single" w:sz="4" w:space="0" w:color="auto"/>
              <w:right w:val="single" w:sz="4" w:space="0" w:color="auto"/>
            </w:tcBorders>
          </w:tcPr>
          <w:p w14:paraId="387748EB" w14:textId="54516FE1" w:rsidR="003C74B2" w:rsidRPr="00E65ABE" w:rsidRDefault="003C74B2" w:rsidP="006F5DBF">
            <w:pPr>
              <w:jc w:val="both"/>
              <w:rPr>
                <w:rFonts w:ascii="Calibri" w:hAnsi="Calibri" w:cs="Calibri"/>
                <w:kern w:val="2"/>
                <w:szCs w:val="24"/>
              </w:rPr>
            </w:pPr>
            <w:r w:rsidRPr="00E65ABE">
              <w:rPr>
                <w:rFonts w:ascii="Calibri" w:hAnsi="Calibri" w:cs="Calibri"/>
                <w:kern w:val="2"/>
                <w:szCs w:val="24"/>
              </w:rPr>
              <w:t>Jei Pirkėjas, gavęs tinkamai pateiktą ir užpildytą Sąskaitą, uždelsia atsiskaityti už tinkamai Tiekėjo perduot</w:t>
            </w:r>
            <w:r w:rsidR="00693607" w:rsidRPr="00E65ABE">
              <w:rPr>
                <w:rFonts w:ascii="Calibri" w:hAnsi="Calibri" w:cs="Calibri"/>
                <w:kern w:val="2"/>
                <w:szCs w:val="24"/>
              </w:rPr>
              <w:t>ą</w:t>
            </w:r>
            <w:r w:rsidRPr="00E65ABE">
              <w:rPr>
                <w:rFonts w:ascii="Calibri" w:hAnsi="Calibri" w:cs="Calibri"/>
                <w:kern w:val="2"/>
                <w:szCs w:val="24"/>
              </w:rPr>
              <w:t xml:space="preserve"> </w:t>
            </w:r>
            <w:r w:rsidR="00693607" w:rsidRPr="00E65ABE">
              <w:rPr>
                <w:rFonts w:ascii="Calibri" w:hAnsi="Calibri" w:cs="Calibri"/>
                <w:kern w:val="2"/>
                <w:szCs w:val="24"/>
              </w:rPr>
              <w:t xml:space="preserve">kokybišką Prekę </w:t>
            </w:r>
            <w:r w:rsidRPr="00E65ABE">
              <w:rPr>
                <w:rFonts w:ascii="Calibri" w:hAnsi="Calibri" w:cs="Calibri"/>
                <w:kern w:val="2"/>
                <w:szCs w:val="24"/>
              </w:rPr>
              <w:t>per Sutartyje nurodytą terminą, Tiekėjas nuo kitos nei nustatytas terminas dienos skaičiuoja Pirkėjui 0,02 (dvi šimt</w:t>
            </w:r>
            <w:r w:rsidR="007E1503">
              <w:rPr>
                <w:rFonts w:ascii="Calibri" w:hAnsi="Calibri" w:cs="Calibri"/>
                <w:kern w:val="2"/>
                <w:szCs w:val="24"/>
              </w:rPr>
              <w:t>ą</w:t>
            </w:r>
            <w:r w:rsidRPr="00E65ABE">
              <w:rPr>
                <w:rFonts w:ascii="Calibri" w:hAnsi="Calibri" w:cs="Calibri"/>
                <w:kern w:val="2"/>
                <w:szCs w:val="24"/>
              </w:rPr>
              <w:t>si</w:t>
            </w:r>
            <w:r w:rsidR="007E1503">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3C74B2"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9.2. Tiekėjui taikomos netesybos</w:t>
            </w:r>
          </w:p>
        </w:tc>
        <w:tc>
          <w:tcPr>
            <w:tcW w:w="3795" w:type="pct"/>
            <w:gridSpan w:val="4"/>
            <w:tcBorders>
              <w:top w:val="single" w:sz="4" w:space="0" w:color="auto"/>
              <w:left w:val="single" w:sz="4" w:space="0" w:color="auto"/>
              <w:bottom w:val="single" w:sz="4" w:space="0" w:color="auto"/>
              <w:right w:val="single" w:sz="4" w:space="0" w:color="auto"/>
            </w:tcBorders>
          </w:tcPr>
          <w:p w14:paraId="591AF817" w14:textId="7B1B969E" w:rsidR="003C74B2" w:rsidRPr="00E65ABE" w:rsidRDefault="003C74B2" w:rsidP="006F5DBF">
            <w:pPr>
              <w:jc w:val="both"/>
              <w:rPr>
                <w:rFonts w:ascii="Calibri" w:hAnsi="Calibri" w:cs="Calibri"/>
                <w:kern w:val="2"/>
                <w:szCs w:val="24"/>
              </w:rPr>
            </w:pPr>
            <w:r w:rsidRPr="00E65ABE">
              <w:rPr>
                <w:rFonts w:ascii="Calibri" w:hAnsi="Calibri" w:cs="Calibri"/>
                <w:kern w:val="2"/>
                <w:szCs w:val="24"/>
              </w:rPr>
              <w:t xml:space="preserve">9.2.1. Jeigu Tiekėjas vėluoja </w:t>
            </w:r>
            <w:r w:rsidR="00F109F9" w:rsidRPr="00E65ABE">
              <w:rPr>
                <w:rFonts w:ascii="Calibri" w:hAnsi="Calibri" w:cs="Calibri"/>
                <w:kern w:val="2"/>
                <w:szCs w:val="24"/>
              </w:rPr>
              <w:t>perduoti</w:t>
            </w:r>
            <w:r w:rsidRPr="00E65ABE">
              <w:rPr>
                <w:rFonts w:ascii="Calibri" w:hAnsi="Calibri" w:cs="Calibri"/>
                <w:kern w:val="2"/>
                <w:szCs w:val="24"/>
              </w:rPr>
              <w:t xml:space="preserve"> </w:t>
            </w:r>
            <w:r w:rsidR="00693607" w:rsidRPr="00E65ABE">
              <w:rPr>
                <w:rFonts w:ascii="Calibri" w:hAnsi="Calibri" w:cs="Calibri"/>
                <w:kern w:val="2"/>
                <w:szCs w:val="24"/>
              </w:rPr>
              <w:t xml:space="preserve">Prekę </w:t>
            </w:r>
            <w:r w:rsidRPr="00E65ABE">
              <w:rPr>
                <w:rFonts w:ascii="Calibri" w:hAnsi="Calibri" w:cs="Calibri"/>
                <w:kern w:val="2"/>
                <w:szCs w:val="24"/>
              </w:rPr>
              <w:t xml:space="preserve">ar ištaisyti </w:t>
            </w:r>
            <w:r w:rsidR="00693607" w:rsidRPr="00E65ABE">
              <w:rPr>
                <w:rFonts w:ascii="Calibri" w:hAnsi="Calibri" w:cs="Calibri"/>
                <w:kern w:val="2"/>
                <w:szCs w:val="24"/>
              </w:rPr>
              <w:t xml:space="preserve">jos </w:t>
            </w:r>
            <w:r w:rsidRPr="00E65ABE">
              <w:rPr>
                <w:rFonts w:ascii="Calibri" w:hAnsi="Calibri" w:cs="Calibri"/>
                <w:kern w:val="2"/>
                <w:szCs w:val="24"/>
              </w:rPr>
              <w:t>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w:t>
            </w:r>
            <w:r w:rsidR="00916E2A" w:rsidRPr="00E65ABE">
              <w:rPr>
                <w:rFonts w:ascii="Calibri" w:hAnsi="Calibri" w:cs="Calibri"/>
                <w:kern w:val="2"/>
                <w:szCs w:val="24"/>
              </w:rPr>
              <w:t>(dvi šimt</w:t>
            </w:r>
            <w:r w:rsidR="007E1503">
              <w:rPr>
                <w:rFonts w:ascii="Calibri" w:hAnsi="Calibri" w:cs="Calibri"/>
                <w:kern w:val="2"/>
                <w:szCs w:val="24"/>
              </w:rPr>
              <w:t>ą</w:t>
            </w:r>
            <w:r w:rsidR="00916E2A" w:rsidRPr="00E65ABE">
              <w:rPr>
                <w:rFonts w:ascii="Calibri" w:hAnsi="Calibri" w:cs="Calibri"/>
                <w:kern w:val="2"/>
                <w:szCs w:val="24"/>
              </w:rPr>
              <w:t>si</w:t>
            </w:r>
            <w:r w:rsidR="007E1503">
              <w:rPr>
                <w:rFonts w:ascii="Calibri" w:hAnsi="Calibri" w:cs="Calibri"/>
                <w:kern w:val="2"/>
                <w:szCs w:val="24"/>
              </w:rPr>
              <w:t>a</w:t>
            </w:r>
            <w:r w:rsidR="00916E2A" w:rsidRPr="00E65ABE">
              <w:rPr>
                <w:rFonts w:ascii="Calibri" w:hAnsi="Calibri" w:cs="Calibri"/>
                <w:kern w:val="2"/>
                <w:szCs w:val="24"/>
              </w:rPr>
              <w:t xml:space="preserve">s) </w:t>
            </w:r>
            <w:r w:rsidRPr="00E65ABE">
              <w:rPr>
                <w:rFonts w:ascii="Calibri" w:hAnsi="Calibri" w:cs="Calibri"/>
                <w:kern w:val="2"/>
                <w:szCs w:val="24"/>
              </w:rPr>
              <w:t xml:space="preserve">procento dydžio delspinigius už kiekvieną uždelstą dieną nuo laiku </w:t>
            </w:r>
            <w:r w:rsidR="00693607" w:rsidRPr="00E65ABE">
              <w:rPr>
                <w:rFonts w:ascii="Calibri" w:hAnsi="Calibri" w:cs="Calibri"/>
                <w:kern w:val="2"/>
                <w:szCs w:val="24"/>
              </w:rPr>
              <w:t xml:space="preserve">neperduotos Prekės </w:t>
            </w:r>
            <w:r w:rsidRPr="00E65ABE">
              <w:rPr>
                <w:rFonts w:ascii="Calibri" w:hAnsi="Calibri" w:cs="Calibri"/>
                <w:kern w:val="2"/>
                <w:szCs w:val="24"/>
              </w:rPr>
              <w:t xml:space="preserve">ar </w:t>
            </w:r>
            <w:r w:rsidR="00693607" w:rsidRPr="00E65ABE">
              <w:rPr>
                <w:rFonts w:ascii="Calibri" w:hAnsi="Calibri" w:cs="Calibri"/>
                <w:kern w:val="2"/>
                <w:szCs w:val="24"/>
              </w:rPr>
              <w:t>Prekės</w:t>
            </w:r>
            <w:r w:rsidRPr="00E65ABE">
              <w:rPr>
                <w:rFonts w:ascii="Calibri" w:hAnsi="Calibri" w:cs="Calibri"/>
                <w:kern w:val="2"/>
                <w:szCs w:val="24"/>
              </w:rPr>
              <w:t xml:space="preserve">, </w:t>
            </w:r>
            <w:r w:rsidR="00693607" w:rsidRPr="00E65ABE">
              <w:rPr>
                <w:rFonts w:ascii="Calibri" w:hAnsi="Calibri" w:cs="Calibri"/>
                <w:kern w:val="2"/>
                <w:szCs w:val="24"/>
              </w:rPr>
              <w:t xml:space="preserve">turinčios </w:t>
            </w:r>
            <w:r w:rsidRPr="00E65ABE">
              <w:rPr>
                <w:rFonts w:ascii="Calibri" w:hAnsi="Calibri" w:cs="Calibri"/>
                <w:kern w:val="2"/>
                <w:szCs w:val="24"/>
              </w:rPr>
              <w:t>trūkumų, kainos be PVM. </w:t>
            </w:r>
          </w:p>
          <w:p w14:paraId="7AAC5EA6" w14:textId="1535809D" w:rsidR="003C74B2" w:rsidRPr="00E65ABE" w:rsidRDefault="003C74B2" w:rsidP="006F5DBF">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00916E2A" w:rsidRPr="00E65ABE">
              <w:rPr>
                <w:rFonts w:ascii="Calibri" w:hAnsi="Calibri" w:cs="Calibri"/>
                <w:kern w:val="2"/>
                <w:szCs w:val="24"/>
              </w:rPr>
              <w:t>(dvi šimt</w:t>
            </w:r>
            <w:r w:rsidR="00D3074A">
              <w:rPr>
                <w:rFonts w:ascii="Calibri" w:hAnsi="Calibri" w:cs="Calibri"/>
                <w:kern w:val="2"/>
                <w:szCs w:val="24"/>
              </w:rPr>
              <w:t>ą</w:t>
            </w:r>
            <w:r w:rsidR="00916E2A" w:rsidRPr="00E65ABE">
              <w:rPr>
                <w:rFonts w:ascii="Calibri" w:hAnsi="Calibri" w:cs="Calibri"/>
                <w:kern w:val="2"/>
                <w:szCs w:val="24"/>
              </w:rPr>
              <w:t>si</w:t>
            </w:r>
            <w:r w:rsidR="00D3074A">
              <w:rPr>
                <w:rFonts w:ascii="Calibri" w:hAnsi="Calibri" w:cs="Calibri"/>
                <w:kern w:val="2"/>
                <w:szCs w:val="24"/>
              </w:rPr>
              <w:t>a</w:t>
            </w:r>
            <w:r w:rsidR="00916E2A"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w:t>
            </w:r>
            <w:r w:rsidR="00916E2A" w:rsidRPr="00E65ABE">
              <w:rPr>
                <w:rFonts w:ascii="Calibri" w:hAnsi="Calibri" w:cs="Calibri"/>
                <w:szCs w:val="24"/>
              </w:rPr>
              <w:t xml:space="preserve"> nuo laiku negrąžintos permokos</w:t>
            </w:r>
            <w:r w:rsidRPr="00E65ABE">
              <w:rPr>
                <w:rFonts w:ascii="Calibri" w:hAnsi="Calibri" w:cs="Calibri"/>
                <w:szCs w:val="24"/>
              </w:rPr>
              <w:t xml:space="preserve"> kainos be PVM.</w:t>
            </w:r>
          </w:p>
          <w:p w14:paraId="41B7ED68" w14:textId="1C12DB67" w:rsidR="003C74B2" w:rsidRPr="00E65ABE" w:rsidRDefault="003C74B2" w:rsidP="006F5DBF">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7 (septynias) </w:t>
            </w:r>
            <w:r w:rsidR="00457AC6" w:rsidRPr="00E65ABE">
              <w:rPr>
                <w:rFonts w:ascii="Calibri" w:hAnsi="Calibri" w:cs="Calibri"/>
                <w:kern w:val="2"/>
                <w:szCs w:val="24"/>
              </w:rPr>
              <w:t>darbo</w:t>
            </w:r>
            <w:r w:rsidRPr="00E65ABE">
              <w:rPr>
                <w:rFonts w:ascii="Calibri" w:hAnsi="Calibri" w:cs="Calibri"/>
                <w:kern w:val="2"/>
                <w:szCs w:val="24"/>
              </w:rPr>
              <w:t xml:space="preserve">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3C74B2"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ar nepagrįstai nutraukus Sutarties vykdymą ne Sutartyje nustatyta tvarka</w:t>
            </w:r>
          </w:p>
        </w:tc>
        <w:tc>
          <w:tcPr>
            <w:tcW w:w="3795" w:type="pct"/>
            <w:gridSpan w:val="4"/>
            <w:tcBorders>
              <w:top w:val="single" w:sz="4" w:space="0" w:color="auto"/>
              <w:left w:val="single" w:sz="4" w:space="0" w:color="auto"/>
              <w:bottom w:val="single" w:sz="4" w:space="0" w:color="auto"/>
              <w:right w:val="single" w:sz="4" w:space="0" w:color="auto"/>
            </w:tcBorders>
          </w:tcPr>
          <w:p w14:paraId="26D35C25" w14:textId="001911BD" w:rsidR="00301568" w:rsidRPr="001B0334" w:rsidRDefault="003C74B2" w:rsidP="00301568">
            <w:pPr>
              <w:jc w:val="both"/>
              <w:rPr>
                <w:rFonts w:ascii="Calibri" w:hAnsi="Calibri" w:cs="Calibri"/>
                <w:kern w:val="2"/>
                <w:szCs w:val="24"/>
              </w:rPr>
            </w:pPr>
            <w:r w:rsidRPr="001B0334">
              <w:rPr>
                <w:rFonts w:ascii="Calibri" w:hAnsi="Calibri" w:cs="Calibri"/>
                <w:kern w:val="2"/>
                <w:szCs w:val="24"/>
              </w:rPr>
              <w:t>9.3.1. Nutraukus Sutartį dėl esminio Sutarties pažeidimo, nustatyto Sutarties Specialiosiose sąlygose, mokama 5 (penkių) procentų dydžio bauda nuo Pradinės Sutarties vertės be PVM, nurodytos Specialiųjų sąlygų 5.2.1</w:t>
            </w:r>
            <w:r w:rsidR="00D3074A">
              <w:rPr>
                <w:rFonts w:ascii="Calibri" w:hAnsi="Calibri" w:cs="Calibri"/>
                <w:kern w:val="2"/>
                <w:szCs w:val="24"/>
              </w:rPr>
              <w:t> </w:t>
            </w:r>
            <w:r w:rsidRPr="001B0334">
              <w:rPr>
                <w:rFonts w:ascii="Calibri" w:hAnsi="Calibri" w:cs="Calibri"/>
                <w:kern w:val="2"/>
                <w:szCs w:val="24"/>
              </w:rPr>
              <w:t xml:space="preserve">papunktyje. </w:t>
            </w:r>
          </w:p>
          <w:p w14:paraId="53846CC8" w14:textId="77777777" w:rsidR="00301568" w:rsidRPr="001B0334" w:rsidRDefault="00301568" w:rsidP="00301568">
            <w:pPr>
              <w:jc w:val="both"/>
              <w:rPr>
                <w:szCs w:val="24"/>
              </w:rPr>
            </w:pPr>
          </w:p>
          <w:p w14:paraId="7AD38F9E" w14:textId="269EC664" w:rsidR="00301568" w:rsidRPr="001B0334" w:rsidRDefault="00301568" w:rsidP="00301568">
            <w:pPr>
              <w:jc w:val="both"/>
              <w:rPr>
                <w:rFonts w:ascii="Calibri" w:hAnsi="Calibri" w:cs="Calibri"/>
                <w:kern w:val="2"/>
                <w:szCs w:val="24"/>
              </w:rPr>
            </w:pPr>
            <w:r w:rsidRPr="001B0334">
              <w:rPr>
                <w:rFonts w:ascii="Calibri" w:hAnsi="Calibri" w:cs="Calibri"/>
                <w:szCs w:val="24"/>
              </w:rPr>
              <w:t>9.3.2. Nepagrįstai nutraukus Sutarties vykdymą ne Sutartyje nustatyta tvarka, mokama</w:t>
            </w:r>
            <w:r w:rsidR="001F6B82" w:rsidRPr="001B0334">
              <w:rPr>
                <w:rFonts w:ascii="Calibri" w:hAnsi="Calibri" w:cs="Calibri"/>
                <w:szCs w:val="24"/>
              </w:rPr>
              <w:t xml:space="preserve"> </w:t>
            </w:r>
            <w:r w:rsidRPr="001B0334">
              <w:rPr>
                <w:rFonts w:ascii="Calibri" w:hAnsi="Calibri" w:cs="Calibri"/>
                <w:kern w:val="2"/>
                <w:szCs w:val="24"/>
              </w:rPr>
              <w:t>5 (penkių) procentų dydžio bauda nuo Pradinės Sutarties vertės, nurodytos Specialiųjų sąlygų 5.2.1 papunktyje.</w:t>
            </w:r>
          </w:p>
          <w:p w14:paraId="5C96FDBA" w14:textId="51888953" w:rsidR="003C74B2" w:rsidRPr="001B0334" w:rsidRDefault="003C74B2" w:rsidP="006F5DBF">
            <w:pPr>
              <w:rPr>
                <w:rFonts w:ascii="Calibri" w:hAnsi="Calibri" w:cs="Calibri"/>
                <w:kern w:val="2"/>
                <w:szCs w:val="24"/>
              </w:rPr>
            </w:pPr>
          </w:p>
        </w:tc>
      </w:tr>
      <w:tr w:rsidR="003C74B2"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4"/>
            <w:tcBorders>
              <w:top w:val="single" w:sz="4" w:space="0" w:color="auto"/>
              <w:left w:val="single" w:sz="4" w:space="0" w:color="auto"/>
              <w:bottom w:val="single" w:sz="4" w:space="0" w:color="auto"/>
              <w:right w:val="single" w:sz="4" w:space="0" w:color="auto"/>
            </w:tcBorders>
          </w:tcPr>
          <w:p w14:paraId="306FD2D1" w14:textId="77777777" w:rsidR="003C74B2" w:rsidRPr="001B0334" w:rsidRDefault="003C74B2" w:rsidP="006F5DBF">
            <w:pPr>
              <w:rPr>
                <w:rFonts w:ascii="Calibri" w:hAnsi="Calibri" w:cs="Calibri"/>
                <w:color w:val="000000"/>
                <w:kern w:val="2"/>
                <w:szCs w:val="24"/>
              </w:rPr>
            </w:pPr>
            <w:r w:rsidRPr="001B0334">
              <w:rPr>
                <w:rFonts w:ascii="Calibri" w:hAnsi="Calibri" w:cs="Calibri"/>
                <w:color w:val="000000"/>
                <w:kern w:val="2"/>
                <w:szCs w:val="24"/>
              </w:rPr>
              <w:t>Netaikoma</w:t>
            </w:r>
          </w:p>
          <w:p w14:paraId="4CF77637" w14:textId="77777777" w:rsidR="003C74B2" w:rsidRPr="001B0334" w:rsidRDefault="003C74B2" w:rsidP="006F5DBF">
            <w:pPr>
              <w:rPr>
                <w:rFonts w:ascii="Calibri" w:hAnsi="Calibri" w:cs="Calibri"/>
                <w:kern w:val="2"/>
                <w:sz w:val="22"/>
                <w:szCs w:val="22"/>
              </w:rPr>
            </w:pPr>
          </w:p>
          <w:p w14:paraId="29025BEE" w14:textId="77777777" w:rsidR="003C74B2" w:rsidRPr="001B0334" w:rsidRDefault="003C74B2" w:rsidP="006F5DBF">
            <w:pPr>
              <w:rPr>
                <w:rFonts w:ascii="Calibri" w:hAnsi="Calibri" w:cs="Calibri"/>
                <w:kern w:val="2"/>
                <w:sz w:val="22"/>
                <w:szCs w:val="22"/>
              </w:rPr>
            </w:pPr>
          </w:p>
        </w:tc>
      </w:tr>
      <w:tr w:rsidR="003C74B2"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9.5. Tiekėjui taikomos baudos dėl aplinkosauginių ir </w:t>
            </w:r>
            <w:r w:rsidRPr="001B0334">
              <w:rPr>
                <w:rFonts w:ascii="Calibri" w:hAnsi="Calibri" w:cs="Calibri"/>
                <w:b/>
                <w:bCs/>
                <w:kern w:val="2"/>
                <w:szCs w:val="24"/>
              </w:rPr>
              <w:lastRenderedPageBreak/>
              <w:t>(arba) socialinių kriterijų nesilaikymo</w:t>
            </w:r>
          </w:p>
        </w:tc>
        <w:tc>
          <w:tcPr>
            <w:tcW w:w="3795" w:type="pct"/>
            <w:gridSpan w:val="4"/>
            <w:tcBorders>
              <w:top w:val="single" w:sz="4" w:space="0" w:color="auto"/>
              <w:left w:val="single" w:sz="4" w:space="0" w:color="auto"/>
              <w:bottom w:val="single" w:sz="4" w:space="0" w:color="auto"/>
              <w:right w:val="single" w:sz="4" w:space="0" w:color="auto"/>
            </w:tcBorders>
          </w:tcPr>
          <w:p w14:paraId="7E38C9E9" w14:textId="77777777" w:rsidR="003C74B2" w:rsidRPr="001B0334" w:rsidRDefault="003C74B2" w:rsidP="006F5DBF">
            <w:pPr>
              <w:rPr>
                <w:rFonts w:ascii="Calibri" w:hAnsi="Calibri" w:cs="Calibri"/>
                <w:color w:val="000000"/>
                <w:kern w:val="2"/>
                <w:szCs w:val="24"/>
              </w:rPr>
            </w:pPr>
            <w:r w:rsidRPr="001B0334">
              <w:rPr>
                <w:rFonts w:ascii="Calibri" w:hAnsi="Calibri" w:cs="Calibri"/>
                <w:color w:val="000000"/>
                <w:kern w:val="2"/>
                <w:szCs w:val="24"/>
              </w:rPr>
              <w:lastRenderedPageBreak/>
              <w:t>Netaikoma</w:t>
            </w:r>
          </w:p>
          <w:p w14:paraId="63A6E7AE" w14:textId="77777777" w:rsidR="003C74B2" w:rsidRPr="001B0334" w:rsidRDefault="003C74B2" w:rsidP="006F5DBF">
            <w:pPr>
              <w:rPr>
                <w:rFonts w:ascii="Calibri" w:hAnsi="Calibri" w:cs="Calibri"/>
                <w:kern w:val="2"/>
                <w:szCs w:val="24"/>
              </w:rPr>
            </w:pPr>
          </w:p>
          <w:p w14:paraId="219361CB" w14:textId="44161584" w:rsidR="003C74B2" w:rsidRPr="001B0334" w:rsidRDefault="003C74B2" w:rsidP="006F5DBF">
            <w:pPr>
              <w:rPr>
                <w:rFonts w:ascii="Calibri" w:hAnsi="Calibri" w:cs="Calibri"/>
                <w:color w:val="4472C4"/>
                <w:kern w:val="2"/>
                <w:szCs w:val="24"/>
              </w:rPr>
            </w:pPr>
          </w:p>
        </w:tc>
      </w:tr>
      <w:tr w:rsidR="003C74B2"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9.6. Tiekėjui / Pirkėjui taikoma bauda dėl konfidencialumo reikalavimų nesilaikymo</w:t>
            </w:r>
          </w:p>
        </w:tc>
        <w:tc>
          <w:tcPr>
            <w:tcW w:w="3795" w:type="pct"/>
            <w:gridSpan w:val="4"/>
            <w:tcBorders>
              <w:top w:val="single" w:sz="4" w:space="0" w:color="auto"/>
              <w:left w:val="single" w:sz="4" w:space="0" w:color="auto"/>
              <w:bottom w:val="single" w:sz="4" w:space="0" w:color="auto"/>
              <w:right w:val="single" w:sz="4" w:space="0" w:color="auto"/>
            </w:tcBorders>
          </w:tcPr>
          <w:p w14:paraId="10217102"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6DF922A1" w14:textId="77777777" w:rsidR="003C74B2" w:rsidRPr="001B0334" w:rsidRDefault="003C74B2" w:rsidP="006F5DBF">
            <w:pPr>
              <w:rPr>
                <w:rFonts w:ascii="Calibri" w:hAnsi="Calibri" w:cs="Calibri"/>
                <w:color w:val="4472C4"/>
                <w:kern w:val="2"/>
                <w:szCs w:val="24"/>
              </w:rPr>
            </w:pPr>
          </w:p>
          <w:p w14:paraId="25289DB0" w14:textId="2309B0E9" w:rsidR="003C74B2" w:rsidRPr="001B0334" w:rsidRDefault="003C74B2" w:rsidP="006F5DBF">
            <w:pPr>
              <w:rPr>
                <w:rFonts w:ascii="Calibri" w:hAnsi="Calibri" w:cs="Calibri"/>
                <w:color w:val="4472C4"/>
                <w:kern w:val="2"/>
                <w:szCs w:val="24"/>
              </w:rPr>
            </w:pPr>
          </w:p>
        </w:tc>
      </w:tr>
      <w:tr w:rsidR="003C74B2"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3C74B2" w:rsidRPr="001B0334" w:rsidRDefault="003C74B2" w:rsidP="006F5DBF">
            <w:pPr>
              <w:rPr>
                <w:rFonts w:ascii="Calibri" w:hAnsi="Calibri" w:cs="Calibri"/>
                <w:b/>
                <w:bCs/>
                <w:kern w:val="2"/>
              </w:rPr>
            </w:pPr>
            <w:r w:rsidRPr="001B0334">
              <w:rPr>
                <w:rFonts w:ascii="Calibri" w:hAnsi="Calibri" w:cs="Calibri"/>
                <w:b/>
                <w:bCs/>
                <w:kern w:val="2"/>
              </w:rPr>
              <w:t>9.7. Tiekėjui taikomos netesybos dėl pirkimo dokumentuose nustatytų Kokybinių kriterijų nepasiekimo Sutarties vykdymo metu</w:t>
            </w:r>
          </w:p>
        </w:tc>
        <w:tc>
          <w:tcPr>
            <w:tcW w:w="3795" w:type="pct"/>
            <w:gridSpan w:val="4"/>
            <w:tcBorders>
              <w:top w:val="single" w:sz="4" w:space="0" w:color="auto"/>
              <w:left w:val="single" w:sz="4" w:space="0" w:color="auto"/>
              <w:bottom w:val="single" w:sz="4" w:space="0" w:color="auto"/>
              <w:right w:val="single" w:sz="4" w:space="0" w:color="auto"/>
            </w:tcBorders>
          </w:tcPr>
          <w:p w14:paraId="59F1001A" w14:textId="7EEA0ADB" w:rsidR="00C04BF6" w:rsidRPr="001B0334" w:rsidRDefault="003C74B2" w:rsidP="006F5DBF">
            <w:pPr>
              <w:jc w:val="both"/>
              <w:rPr>
                <w:rFonts w:ascii="Calibri" w:hAnsi="Calibri" w:cs="Calibri"/>
                <w:kern w:val="2"/>
                <w:szCs w:val="24"/>
              </w:rPr>
            </w:pPr>
            <w:r w:rsidRPr="001B0334">
              <w:rPr>
                <w:rFonts w:ascii="Calibri" w:hAnsi="Calibri" w:cs="Calibri"/>
                <w:color w:val="000000"/>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3C3A87" w:rsidRPr="001B0334">
              <w:rPr>
                <w:rFonts w:ascii="Calibri" w:hAnsi="Calibri" w:cs="Calibri"/>
                <w:kern w:val="2"/>
                <w:szCs w:val="24"/>
              </w:rPr>
              <w:t>5</w:t>
            </w:r>
            <w:r w:rsidR="00D3074A">
              <w:rPr>
                <w:rFonts w:ascii="Calibri" w:hAnsi="Calibri" w:cs="Calibri"/>
                <w:kern w:val="2"/>
                <w:szCs w:val="24"/>
              </w:rPr>
              <w:t> </w:t>
            </w:r>
            <w:r w:rsidR="00E00828" w:rsidRPr="001B0334">
              <w:rPr>
                <w:rFonts w:ascii="Calibri" w:hAnsi="Calibri" w:cs="Calibri"/>
                <w:kern w:val="2"/>
                <w:szCs w:val="24"/>
              </w:rPr>
              <w:t>(</w:t>
            </w:r>
            <w:r w:rsidR="003C3A87" w:rsidRPr="001B0334">
              <w:rPr>
                <w:rFonts w:ascii="Calibri" w:hAnsi="Calibri" w:cs="Calibri"/>
                <w:kern w:val="2"/>
                <w:szCs w:val="24"/>
              </w:rPr>
              <w:t>penkiolika</w:t>
            </w:r>
            <w:r w:rsidR="00E00828" w:rsidRPr="001B0334">
              <w:rPr>
                <w:rFonts w:ascii="Calibri" w:hAnsi="Calibri" w:cs="Calibri"/>
                <w:kern w:val="2"/>
                <w:szCs w:val="24"/>
              </w:rPr>
              <w:t xml:space="preserve">) </w:t>
            </w:r>
            <w:r w:rsidR="003C3A87" w:rsidRPr="001B0334">
              <w:rPr>
                <w:rFonts w:ascii="Calibri" w:hAnsi="Calibri" w:cs="Calibri"/>
                <w:kern w:val="2"/>
                <w:szCs w:val="24"/>
              </w:rPr>
              <w:t>darbo</w:t>
            </w:r>
            <w:r w:rsidR="00E00828" w:rsidRPr="001B0334">
              <w:rPr>
                <w:rFonts w:ascii="Calibri" w:hAnsi="Calibri" w:cs="Calibri"/>
                <w:kern w:val="2"/>
                <w:szCs w:val="24"/>
              </w:rPr>
              <w:t xml:space="preserve"> dienų </w:t>
            </w:r>
            <w:r w:rsidRPr="001B0334">
              <w:rPr>
                <w:rFonts w:ascii="Calibri" w:hAnsi="Calibri" w:cs="Calibri"/>
                <w:color w:val="000000"/>
                <w:kern w:val="2"/>
                <w:szCs w:val="24"/>
              </w:rPr>
              <w:t xml:space="preserve">neištaiso pažeidimų, </w:t>
            </w:r>
            <w:r w:rsidR="009F7B18" w:rsidRPr="001B0334">
              <w:rPr>
                <w:rFonts w:ascii="Calibri" w:hAnsi="Calibri" w:cs="Calibri"/>
                <w:kern w:val="2"/>
                <w:szCs w:val="24"/>
              </w:rPr>
              <w:t>tokiu atveju tai yra laikoma esminiu Sutarties sąlygų pažeidimu</w:t>
            </w:r>
            <w:r w:rsidR="00D3074A">
              <w:rPr>
                <w:rFonts w:ascii="Calibri" w:hAnsi="Calibri" w:cs="Calibri"/>
                <w:kern w:val="2"/>
                <w:szCs w:val="24"/>
              </w:rPr>
              <w:t>,</w:t>
            </w:r>
            <w:r w:rsidR="009F7B18" w:rsidRPr="001B0334">
              <w:rPr>
                <w:rFonts w:ascii="Calibri" w:hAnsi="Calibri" w:cs="Calibri"/>
                <w:kern w:val="2"/>
                <w:szCs w:val="24"/>
              </w:rPr>
              <w:t xml:space="preserve"> dėl kurio yra nutraukiama Sutartis</w:t>
            </w:r>
            <w:r w:rsidR="00D3074A">
              <w:rPr>
                <w:rFonts w:ascii="Calibri" w:hAnsi="Calibri" w:cs="Calibri"/>
                <w:kern w:val="2"/>
                <w:szCs w:val="24"/>
              </w:rPr>
              <w:t>,</w:t>
            </w:r>
            <w:r w:rsidR="009F7B18" w:rsidRPr="001B0334">
              <w:rPr>
                <w:rFonts w:ascii="Calibri" w:hAnsi="Calibri" w:cs="Calibri"/>
                <w:kern w:val="2"/>
                <w:szCs w:val="24"/>
              </w:rPr>
              <w:t xml:space="preserve"> ir Tiekėjas sumoka Pirkėjui 9.3.1 p</w:t>
            </w:r>
            <w:r w:rsidR="00D3074A">
              <w:rPr>
                <w:rFonts w:ascii="Calibri" w:hAnsi="Calibri" w:cs="Calibri"/>
                <w:kern w:val="2"/>
                <w:szCs w:val="24"/>
              </w:rPr>
              <w:t>apunktyje</w:t>
            </w:r>
            <w:r w:rsidR="009F7B18" w:rsidRPr="001B0334">
              <w:rPr>
                <w:rFonts w:ascii="Calibri" w:hAnsi="Calibri" w:cs="Calibri"/>
                <w:kern w:val="2"/>
                <w:szCs w:val="24"/>
              </w:rPr>
              <w:t xml:space="preserve"> nurodytą baudą.</w:t>
            </w:r>
          </w:p>
        </w:tc>
      </w:tr>
      <w:tr w:rsidR="003C74B2"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4"/>
            <w:tcBorders>
              <w:top w:val="single" w:sz="4" w:space="0" w:color="auto"/>
              <w:left w:val="single" w:sz="4" w:space="0" w:color="auto"/>
              <w:bottom w:val="single" w:sz="4" w:space="0" w:color="auto"/>
              <w:right w:val="single" w:sz="4" w:space="0" w:color="auto"/>
            </w:tcBorders>
          </w:tcPr>
          <w:p w14:paraId="6D0FD508" w14:textId="50B41708" w:rsidR="003C74B2" w:rsidRPr="001B0334" w:rsidRDefault="0025458F" w:rsidP="006F5DBF">
            <w:pPr>
              <w:rPr>
                <w:rFonts w:ascii="Calibri" w:hAnsi="Calibri" w:cs="Calibri"/>
                <w:kern w:val="2"/>
                <w:szCs w:val="24"/>
              </w:rPr>
            </w:pPr>
            <w:r w:rsidRPr="001B0334">
              <w:rPr>
                <w:rFonts w:ascii="Calibri" w:hAnsi="Calibri" w:cs="Calibri"/>
                <w:kern w:val="2"/>
                <w:szCs w:val="24"/>
              </w:rPr>
              <w:t>Netaikoma</w:t>
            </w:r>
          </w:p>
        </w:tc>
      </w:tr>
      <w:tr w:rsidR="003C74B2"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4"/>
            <w:tcBorders>
              <w:top w:val="single" w:sz="4" w:space="0" w:color="auto"/>
              <w:left w:val="single" w:sz="4" w:space="0" w:color="auto"/>
              <w:bottom w:val="single" w:sz="4" w:space="0" w:color="auto"/>
              <w:right w:val="single" w:sz="4" w:space="0" w:color="auto"/>
            </w:tcBorders>
          </w:tcPr>
          <w:p w14:paraId="021CB698"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2295A788" w14:textId="77777777" w:rsidR="003C74B2" w:rsidRPr="001B0334" w:rsidRDefault="003C74B2" w:rsidP="006F5DBF">
            <w:pPr>
              <w:rPr>
                <w:rFonts w:ascii="Calibri" w:hAnsi="Calibri" w:cs="Calibri"/>
                <w:kern w:val="2"/>
                <w:szCs w:val="24"/>
              </w:rPr>
            </w:pPr>
          </w:p>
          <w:p w14:paraId="0AFD2584" w14:textId="77777777" w:rsidR="003C74B2" w:rsidRPr="001B0334" w:rsidRDefault="003C74B2" w:rsidP="006F5DBF">
            <w:pPr>
              <w:rPr>
                <w:rFonts w:ascii="Calibri" w:hAnsi="Calibri" w:cs="Calibri"/>
                <w:szCs w:val="24"/>
              </w:rPr>
            </w:pPr>
          </w:p>
          <w:p w14:paraId="2C94F785" w14:textId="77777777" w:rsidR="003C74B2" w:rsidRPr="001B0334" w:rsidRDefault="003C74B2" w:rsidP="006F5DBF">
            <w:pPr>
              <w:rPr>
                <w:rFonts w:ascii="Calibri" w:hAnsi="Calibri" w:cs="Calibri"/>
                <w:kern w:val="2"/>
                <w:szCs w:val="24"/>
              </w:rPr>
            </w:pPr>
          </w:p>
          <w:p w14:paraId="69E8767E" w14:textId="77777777" w:rsidR="003C74B2" w:rsidRPr="001B0334" w:rsidRDefault="003C74B2" w:rsidP="006F5DBF">
            <w:pPr>
              <w:rPr>
                <w:rFonts w:ascii="Calibri" w:hAnsi="Calibri" w:cs="Calibri"/>
                <w:szCs w:val="24"/>
              </w:rPr>
            </w:pPr>
          </w:p>
          <w:p w14:paraId="16169D10" w14:textId="77777777" w:rsidR="003C74B2" w:rsidRPr="001B0334" w:rsidRDefault="003C74B2" w:rsidP="006F5DBF">
            <w:pPr>
              <w:rPr>
                <w:rFonts w:ascii="Calibri" w:hAnsi="Calibri" w:cs="Calibri"/>
                <w:kern w:val="2"/>
                <w:szCs w:val="24"/>
              </w:rPr>
            </w:pPr>
          </w:p>
        </w:tc>
      </w:tr>
      <w:tr w:rsidR="003C74B2"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4"/>
            <w:tcBorders>
              <w:top w:val="single" w:sz="4" w:space="0" w:color="auto"/>
              <w:left w:val="single" w:sz="4" w:space="0" w:color="auto"/>
              <w:bottom w:val="single" w:sz="4" w:space="0" w:color="auto"/>
              <w:right w:val="single" w:sz="4" w:space="0" w:color="auto"/>
            </w:tcBorders>
          </w:tcPr>
          <w:p w14:paraId="7CBE4D11" w14:textId="4F4CF05D" w:rsidR="003C74B2" w:rsidRPr="001B0334" w:rsidRDefault="003C74B2" w:rsidP="006F5DBF">
            <w:pPr>
              <w:rPr>
                <w:rFonts w:ascii="Calibri" w:hAnsi="Calibri" w:cs="Calibri"/>
                <w:color w:val="4472C4"/>
                <w:kern w:val="2"/>
                <w:szCs w:val="24"/>
              </w:rPr>
            </w:pPr>
          </w:p>
        </w:tc>
      </w:tr>
      <w:tr w:rsidR="003C74B2" w:rsidRPr="001B0334" w14:paraId="3C752FA1" w14:textId="77777777" w:rsidTr="00DF72BD">
        <w:trPr>
          <w:trHeight w:val="300"/>
        </w:trPr>
        <w:tc>
          <w:tcPr>
            <w:tcW w:w="5000" w:type="pct"/>
            <w:gridSpan w:val="6"/>
          </w:tcPr>
          <w:p w14:paraId="1F73E71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3C74B2" w:rsidRPr="001B0334" w14:paraId="7CB33979" w14:textId="77777777" w:rsidTr="00DF72BD">
        <w:trPr>
          <w:trHeight w:val="300"/>
        </w:trPr>
        <w:tc>
          <w:tcPr>
            <w:tcW w:w="1205" w:type="pct"/>
            <w:gridSpan w:val="2"/>
          </w:tcPr>
          <w:p w14:paraId="76B0F7E5" w14:textId="77777777" w:rsidR="003C74B2" w:rsidRPr="001B0334" w:rsidRDefault="003C74B2" w:rsidP="006F5DBF">
            <w:pPr>
              <w:rPr>
                <w:rFonts w:ascii="Calibri" w:hAnsi="Calibri" w:cs="Calibri"/>
                <w:b/>
                <w:bCs/>
                <w:kern w:val="2"/>
              </w:rPr>
            </w:pPr>
            <w:r w:rsidRPr="001B0334">
              <w:rPr>
                <w:rFonts w:ascii="Calibri" w:hAnsi="Calibri" w:cs="Calibri"/>
                <w:b/>
                <w:bCs/>
              </w:rPr>
              <w:t>10.1. Esminės Sutarties sąlygos</w:t>
            </w:r>
          </w:p>
        </w:tc>
        <w:tc>
          <w:tcPr>
            <w:tcW w:w="3795" w:type="pct"/>
            <w:gridSpan w:val="4"/>
          </w:tcPr>
          <w:p w14:paraId="342EA66B" w14:textId="3BC85AC1" w:rsidR="003C74B2" w:rsidRPr="001B0334" w:rsidRDefault="003C74B2" w:rsidP="006F5DBF">
            <w:pPr>
              <w:rPr>
                <w:rFonts w:ascii="Calibri" w:hAnsi="Calibri" w:cs="Calibri"/>
                <w:b/>
                <w:bCs/>
                <w:color w:val="4472C4"/>
                <w:kern w:val="2"/>
                <w:szCs w:val="24"/>
              </w:rPr>
            </w:pPr>
            <w:r w:rsidRPr="001B0334">
              <w:rPr>
                <w:rFonts w:ascii="Calibri" w:hAnsi="Calibri" w:cs="Calibri"/>
                <w:szCs w:val="24"/>
              </w:rPr>
              <w:t>Netaikoma</w:t>
            </w:r>
          </w:p>
        </w:tc>
      </w:tr>
      <w:tr w:rsidR="003C74B2" w:rsidRPr="001B0334" w14:paraId="214DDAA5" w14:textId="77777777" w:rsidTr="00DF72BD">
        <w:trPr>
          <w:trHeight w:val="300"/>
        </w:trPr>
        <w:tc>
          <w:tcPr>
            <w:tcW w:w="1205" w:type="pct"/>
            <w:gridSpan w:val="2"/>
          </w:tcPr>
          <w:p w14:paraId="02B0D8A9"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10.2. Dideli arba nuolatiniai esminės Sutarties sąlygos vykdymo trūkumai</w:t>
            </w:r>
          </w:p>
        </w:tc>
        <w:tc>
          <w:tcPr>
            <w:tcW w:w="3795" w:type="pct"/>
            <w:gridSpan w:val="4"/>
          </w:tcPr>
          <w:p w14:paraId="20E28E64" w14:textId="208874FC" w:rsidR="003C74B2" w:rsidRPr="001B0334" w:rsidRDefault="003C74B2" w:rsidP="006F5DBF">
            <w:pPr>
              <w:rPr>
                <w:rFonts w:ascii="Calibri" w:hAnsi="Calibri" w:cs="Calibri"/>
                <w:color w:val="4472C4"/>
                <w:kern w:val="2"/>
                <w:szCs w:val="24"/>
              </w:rPr>
            </w:pPr>
            <w:r w:rsidRPr="001B0334">
              <w:rPr>
                <w:rFonts w:ascii="Calibri" w:hAnsi="Calibri" w:cs="Calibri"/>
                <w:kern w:val="2"/>
                <w:szCs w:val="24"/>
              </w:rPr>
              <w:t xml:space="preserve">Netaikoma </w:t>
            </w:r>
          </w:p>
          <w:p w14:paraId="03CE6D90" w14:textId="1018C24C" w:rsidR="003C74B2" w:rsidRPr="001B0334" w:rsidRDefault="003C74B2" w:rsidP="006F5DBF">
            <w:pPr>
              <w:rPr>
                <w:rFonts w:ascii="Calibri" w:hAnsi="Calibri" w:cs="Calibri"/>
                <w:kern w:val="2"/>
                <w:szCs w:val="24"/>
              </w:rPr>
            </w:pPr>
          </w:p>
        </w:tc>
      </w:tr>
      <w:tr w:rsidR="003C74B2" w:rsidRPr="001B0334" w14:paraId="51174271" w14:textId="77777777" w:rsidTr="00DF72BD">
        <w:trPr>
          <w:trHeight w:val="300"/>
        </w:trPr>
        <w:tc>
          <w:tcPr>
            <w:tcW w:w="5000" w:type="pct"/>
            <w:gridSpan w:val="6"/>
          </w:tcPr>
          <w:p w14:paraId="42C9C1A9"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3C74B2"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4"/>
            <w:tcBorders>
              <w:top w:val="single" w:sz="4" w:space="0" w:color="auto"/>
              <w:left w:val="single" w:sz="4" w:space="0" w:color="auto"/>
              <w:bottom w:val="single" w:sz="4" w:space="0" w:color="auto"/>
              <w:right w:val="single" w:sz="4" w:space="0" w:color="auto"/>
            </w:tcBorders>
          </w:tcPr>
          <w:p w14:paraId="5B20E4B1" w14:textId="154126A0" w:rsidR="003C74B2" w:rsidRPr="001B0334" w:rsidRDefault="003C74B2" w:rsidP="00F0286B">
            <w:pPr>
              <w:jc w:val="both"/>
              <w:rPr>
                <w:rFonts w:ascii="Calibri" w:hAnsi="Calibri" w:cs="Calibri"/>
                <w:color w:val="FF0000"/>
                <w:kern w:val="2"/>
                <w:szCs w:val="24"/>
              </w:rPr>
            </w:pPr>
            <w:r w:rsidRPr="001B0334">
              <w:rPr>
                <w:rFonts w:ascii="Calibri" w:hAnsi="Calibri" w:cs="Calibri"/>
                <w:kern w:val="2"/>
                <w:szCs w:val="24"/>
              </w:rPr>
              <w:t>Ši Sutartis laikoma sudaryta, kai (pirma) ją pasirašo abi Šalys, ir (antra) pateikiamas Sutarties įvykdymo užtikrinimas.</w:t>
            </w:r>
          </w:p>
          <w:p w14:paraId="0C6828FA" w14:textId="0454D437" w:rsidR="003C74B2" w:rsidRPr="001B0334" w:rsidRDefault="003C74B2" w:rsidP="00F0286B">
            <w:pPr>
              <w:jc w:val="both"/>
              <w:rPr>
                <w:rFonts w:ascii="Calibri" w:hAnsi="Calibri" w:cs="Calibri"/>
                <w:color w:val="4472C4"/>
                <w:kern w:val="2"/>
                <w:szCs w:val="24"/>
              </w:rPr>
            </w:pPr>
            <w:r w:rsidRPr="001B0334">
              <w:rPr>
                <w:rFonts w:ascii="Calibri" w:hAnsi="Calibri" w:cs="Calibri"/>
                <w:kern w:val="2"/>
                <w:szCs w:val="24"/>
              </w:rPr>
              <w:lastRenderedPageBreak/>
              <w:t>Sutartis galioja iki visiško prievolių įvykdymo (kol bus išnaudota Pradinės Sutarties vertė</w:t>
            </w:r>
            <w:r w:rsidR="00392F1B" w:rsidRPr="001B0334">
              <w:rPr>
                <w:rFonts w:ascii="Calibri" w:hAnsi="Calibri" w:cs="Calibri"/>
                <w:kern w:val="2"/>
                <w:szCs w:val="24"/>
              </w:rPr>
              <w:t>)</w:t>
            </w:r>
            <w:r w:rsidRPr="001B0334">
              <w:rPr>
                <w:rFonts w:ascii="Calibri" w:hAnsi="Calibri" w:cs="Calibri"/>
                <w:kern w:val="2"/>
                <w:szCs w:val="24"/>
              </w:rPr>
              <w:t xml:space="preserve">, bet jos terminas negali būti ilgesnis kaip </w:t>
            </w:r>
            <w:r w:rsidR="00D03078">
              <w:rPr>
                <w:rFonts w:ascii="Calibri" w:hAnsi="Calibri" w:cs="Calibri"/>
                <w:b/>
                <w:bCs/>
                <w:kern w:val="2"/>
                <w:szCs w:val="24"/>
              </w:rPr>
              <w:t>8</w:t>
            </w:r>
            <w:r w:rsidR="00D03078" w:rsidRPr="001B0334">
              <w:rPr>
                <w:rFonts w:ascii="Calibri" w:hAnsi="Calibri" w:cs="Calibri"/>
                <w:b/>
                <w:bCs/>
                <w:kern w:val="2"/>
                <w:szCs w:val="24"/>
              </w:rPr>
              <w:t xml:space="preserve"> </w:t>
            </w:r>
            <w:r w:rsidR="00652ED5" w:rsidRPr="001B0334">
              <w:rPr>
                <w:rFonts w:ascii="Calibri" w:hAnsi="Calibri" w:cs="Calibri"/>
                <w:b/>
                <w:bCs/>
                <w:kern w:val="2"/>
                <w:szCs w:val="24"/>
              </w:rPr>
              <w:t>(</w:t>
            </w:r>
            <w:r w:rsidR="00D03078">
              <w:rPr>
                <w:rFonts w:ascii="Calibri" w:hAnsi="Calibri" w:cs="Calibri"/>
                <w:b/>
                <w:bCs/>
                <w:kern w:val="2"/>
                <w:szCs w:val="24"/>
              </w:rPr>
              <w:t>aštuoni</w:t>
            </w:r>
            <w:r w:rsidRPr="001B0334">
              <w:rPr>
                <w:rFonts w:ascii="Calibri" w:hAnsi="Calibri" w:cs="Calibri"/>
                <w:b/>
                <w:bCs/>
                <w:kern w:val="2"/>
                <w:szCs w:val="24"/>
              </w:rPr>
              <w:t>)</w:t>
            </w:r>
            <w:r w:rsidRPr="001B0334">
              <w:rPr>
                <w:rFonts w:ascii="Calibri" w:hAnsi="Calibri" w:cs="Calibri"/>
                <w:kern w:val="2"/>
                <w:szCs w:val="24"/>
              </w:rPr>
              <w:t xml:space="preserve"> </w:t>
            </w:r>
            <w:r w:rsidR="00D03078" w:rsidRPr="001B0334">
              <w:rPr>
                <w:rFonts w:ascii="Calibri" w:hAnsi="Calibri" w:cs="Calibri"/>
                <w:kern w:val="2"/>
                <w:szCs w:val="24"/>
              </w:rPr>
              <w:t>mėnesi</w:t>
            </w:r>
            <w:r w:rsidR="00D03078">
              <w:rPr>
                <w:rFonts w:ascii="Calibri" w:hAnsi="Calibri" w:cs="Calibri"/>
                <w:kern w:val="2"/>
                <w:szCs w:val="24"/>
              </w:rPr>
              <w:t>ai</w:t>
            </w:r>
            <w:r w:rsidR="00B13EBF" w:rsidRPr="001B0334">
              <w:rPr>
                <w:rFonts w:ascii="Calibri" w:hAnsi="Calibri" w:cs="Calibri"/>
                <w:kern w:val="2"/>
                <w:szCs w:val="24"/>
              </w:rPr>
              <w:t>.</w:t>
            </w:r>
          </w:p>
        </w:tc>
      </w:tr>
      <w:tr w:rsidR="003C74B2"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11.2. Sutarties galiojimo termino pratęsimas</w:t>
            </w:r>
          </w:p>
        </w:tc>
        <w:tc>
          <w:tcPr>
            <w:tcW w:w="3795" w:type="pct"/>
            <w:gridSpan w:val="4"/>
            <w:tcBorders>
              <w:top w:val="single" w:sz="4" w:space="0" w:color="auto"/>
              <w:left w:val="single" w:sz="4" w:space="0" w:color="auto"/>
              <w:bottom w:val="single" w:sz="4" w:space="0" w:color="auto"/>
              <w:right w:val="single" w:sz="4" w:space="0" w:color="auto"/>
            </w:tcBorders>
          </w:tcPr>
          <w:p w14:paraId="7E343E16" w14:textId="1A4F6761"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36C2A227" w14:textId="0D902FF2" w:rsidR="003C74B2" w:rsidRPr="001B0334" w:rsidRDefault="003C74B2" w:rsidP="006F5DBF">
            <w:pPr>
              <w:rPr>
                <w:rFonts w:ascii="Calibri" w:hAnsi="Calibri" w:cs="Calibri"/>
                <w:kern w:val="2"/>
                <w:szCs w:val="24"/>
              </w:rPr>
            </w:pPr>
          </w:p>
        </w:tc>
      </w:tr>
      <w:tr w:rsidR="003C74B2" w:rsidRPr="001B0334" w14:paraId="79241D41" w14:textId="77777777" w:rsidTr="00DF72BD">
        <w:trPr>
          <w:trHeight w:val="300"/>
        </w:trPr>
        <w:tc>
          <w:tcPr>
            <w:tcW w:w="5000" w:type="pct"/>
            <w:gridSpan w:val="6"/>
          </w:tcPr>
          <w:p w14:paraId="41B2884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3C74B2" w:rsidRPr="001B0334" w14:paraId="0E21E643" w14:textId="77777777" w:rsidTr="00DF72BD">
        <w:trPr>
          <w:trHeight w:val="300"/>
        </w:trPr>
        <w:tc>
          <w:tcPr>
            <w:tcW w:w="1182" w:type="pct"/>
          </w:tcPr>
          <w:p w14:paraId="79834FA7"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12.1. Sutarties nutraukimo pagrindai</w:t>
            </w:r>
          </w:p>
        </w:tc>
        <w:tc>
          <w:tcPr>
            <w:tcW w:w="3818" w:type="pct"/>
            <w:gridSpan w:val="5"/>
          </w:tcPr>
          <w:p w14:paraId="3D93C26A"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3C74B2" w:rsidRPr="001B0334" w:rsidRDefault="003C74B2" w:rsidP="006F5DBF">
            <w:pPr>
              <w:rPr>
                <w:rFonts w:ascii="Calibri" w:hAnsi="Calibri" w:cs="Calibri"/>
                <w:color w:val="4472C4"/>
                <w:kern w:val="2"/>
                <w:szCs w:val="24"/>
              </w:rPr>
            </w:pPr>
          </w:p>
        </w:tc>
      </w:tr>
      <w:tr w:rsidR="003C74B2" w:rsidRPr="001B0334" w14:paraId="7F5F82E5" w14:textId="77777777" w:rsidTr="00DF72BD">
        <w:trPr>
          <w:trHeight w:val="300"/>
        </w:trPr>
        <w:tc>
          <w:tcPr>
            <w:tcW w:w="1182" w:type="pct"/>
          </w:tcPr>
          <w:p w14:paraId="458B3E8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3C74B2" w:rsidRPr="001B0334" w:rsidRDefault="003C74B2" w:rsidP="006F5DBF">
            <w:pPr>
              <w:rPr>
                <w:rFonts w:ascii="Calibri" w:hAnsi="Calibri" w:cs="Calibri"/>
                <w:b/>
                <w:bCs/>
                <w:kern w:val="2"/>
                <w:szCs w:val="24"/>
              </w:rPr>
            </w:pPr>
          </w:p>
        </w:tc>
        <w:tc>
          <w:tcPr>
            <w:tcW w:w="3818" w:type="pct"/>
            <w:gridSpan w:val="5"/>
          </w:tcPr>
          <w:p w14:paraId="70F2BE9D" w14:textId="73F9CAD9" w:rsidR="007E78C3" w:rsidRPr="001B0334" w:rsidRDefault="003C74B2" w:rsidP="006F5DBF">
            <w:pPr>
              <w:jc w:val="both"/>
              <w:rPr>
                <w:rFonts w:ascii="Calibri" w:hAnsi="Calibri" w:cs="Calibri"/>
                <w:kern w:val="2"/>
                <w:szCs w:val="24"/>
              </w:rPr>
            </w:pPr>
            <w:r w:rsidRPr="001B0334">
              <w:rPr>
                <w:rFonts w:ascii="Calibri" w:hAnsi="Calibri" w:cs="Calibri"/>
                <w:kern w:val="2"/>
                <w:szCs w:val="24"/>
              </w:rPr>
              <w:t>12.2.1.</w:t>
            </w:r>
            <w:r w:rsidR="007E78C3" w:rsidRPr="001B0334">
              <w:rPr>
                <w:rFonts w:ascii="Calibri" w:hAnsi="Calibri" w:cs="Calibri"/>
                <w:kern w:val="2"/>
                <w:szCs w:val="24"/>
              </w:rPr>
              <w:t xml:space="preserve"> Jeigu Tiekėjas nevykdo prisiimtų įsipareigojimų už Sutartyje nustatytą Sutarties kainą</w:t>
            </w:r>
            <w:r w:rsidR="006F5DBF" w:rsidRPr="001B0334">
              <w:rPr>
                <w:rFonts w:ascii="Calibri" w:hAnsi="Calibri" w:cs="Calibri"/>
                <w:kern w:val="2"/>
                <w:szCs w:val="24"/>
              </w:rPr>
              <w:t>;</w:t>
            </w:r>
          </w:p>
          <w:p w14:paraId="185C2B3C" w14:textId="21ED0B69" w:rsidR="003C74B2" w:rsidRPr="001B0334" w:rsidRDefault="003C74B2" w:rsidP="006F5DBF">
            <w:pPr>
              <w:jc w:val="both"/>
              <w:rPr>
                <w:rFonts w:ascii="Calibri" w:hAnsi="Calibri" w:cs="Calibri"/>
                <w:kern w:val="2"/>
                <w:szCs w:val="24"/>
              </w:rPr>
            </w:pPr>
            <w:r w:rsidRPr="001B0334">
              <w:rPr>
                <w:rFonts w:ascii="Calibri" w:hAnsi="Calibri" w:cs="Calibri"/>
                <w:kern w:val="2"/>
                <w:szCs w:val="24"/>
              </w:rPr>
              <w:t>12.2.</w:t>
            </w:r>
            <w:r w:rsidR="00A409A0" w:rsidRPr="001B0334">
              <w:rPr>
                <w:rFonts w:ascii="Calibri" w:hAnsi="Calibri" w:cs="Calibri"/>
                <w:kern w:val="2"/>
                <w:szCs w:val="24"/>
              </w:rPr>
              <w:t>2</w:t>
            </w:r>
            <w:r w:rsidRPr="001B0334">
              <w:rPr>
                <w:rFonts w:ascii="Calibri" w:hAnsi="Calibri" w:cs="Calibri"/>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BE696C" w:rsidRPr="001B0334">
              <w:rPr>
                <w:rFonts w:ascii="Calibri" w:hAnsi="Calibri" w:cs="Calibri"/>
                <w:kern w:val="2"/>
                <w:szCs w:val="24"/>
              </w:rPr>
              <w:t>5</w:t>
            </w:r>
            <w:r w:rsidR="00D27CA8">
              <w:rPr>
                <w:rFonts w:ascii="Calibri" w:hAnsi="Calibri" w:cs="Calibri"/>
                <w:kern w:val="2"/>
                <w:szCs w:val="24"/>
              </w:rPr>
              <w:t> </w:t>
            </w:r>
            <w:r w:rsidRPr="001B0334">
              <w:rPr>
                <w:rFonts w:ascii="Calibri" w:hAnsi="Calibri" w:cs="Calibri"/>
                <w:kern w:val="2"/>
                <w:szCs w:val="24"/>
              </w:rPr>
              <w:t>(</w:t>
            </w:r>
            <w:r w:rsidR="00BE696C" w:rsidRPr="001B0334">
              <w:rPr>
                <w:rFonts w:ascii="Calibri" w:hAnsi="Calibri" w:cs="Calibri"/>
                <w:kern w:val="2"/>
                <w:szCs w:val="24"/>
              </w:rPr>
              <w:t>penkiolika</w:t>
            </w:r>
            <w:r w:rsidRPr="001B0334">
              <w:rPr>
                <w:rFonts w:ascii="Calibri" w:hAnsi="Calibri" w:cs="Calibri"/>
                <w:kern w:val="2"/>
                <w:szCs w:val="24"/>
              </w:rPr>
              <w:t xml:space="preserve">) </w:t>
            </w:r>
            <w:r w:rsidR="00BE696C" w:rsidRPr="001B0334">
              <w:rPr>
                <w:rFonts w:ascii="Calibri" w:hAnsi="Calibri" w:cs="Calibri"/>
                <w:kern w:val="2"/>
                <w:szCs w:val="24"/>
              </w:rPr>
              <w:t>darbo</w:t>
            </w:r>
            <w:r w:rsidRPr="001B0334">
              <w:rPr>
                <w:rFonts w:ascii="Calibri" w:hAnsi="Calibri" w:cs="Calibri"/>
                <w:kern w:val="2"/>
                <w:szCs w:val="24"/>
              </w:rPr>
              <w:t xml:space="preserve"> dienų neištaiso pažeidimų;</w:t>
            </w:r>
          </w:p>
          <w:p w14:paraId="7C2DE4B5" w14:textId="0FD4BCA5" w:rsidR="003C74B2" w:rsidRPr="001B0334" w:rsidRDefault="003C74B2" w:rsidP="006F5DBF">
            <w:pPr>
              <w:jc w:val="both"/>
              <w:rPr>
                <w:rFonts w:ascii="Calibri" w:hAnsi="Calibri" w:cs="Calibri"/>
                <w:color w:val="FF0000"/>
                <w:szCs w:val="24"/>
              </w:rPr>
            </w:pPr>
            <w:r w:rsidRPr="001B0334">
              <w:rPr>
                <w:rFonts w:ascii="Calibri" w:hAnsi="Calibri" w:cs="Calibri"/>
                <w:kern w:val="2"/>
                <w:szCs w:val="24"/>
              </w:rPr>
              <w:t>12.2.</w:t>
            </w:r>
            <w:r w:rsidR="00A409A0" w:rsidRPr="001B0334">
              <w:rPr>
                <w:rFonts w:ascii="Calibri" w:hAnsi="Calibri" w:cs="Calibri"/>
                <w:kern w:val="2"/>
                <w:szCs w:val="24"/>
              </w:rPr>
              <w:t>3</w:t>
            </w:r>
            <w:r w:rsidRPr="001B0334">
              <w:rPr>
                <w:rFonts w:ascii="Calibri" w:hAnsi="Calibri" w:cs="Calibri"/>
                <w:kern w:val="2"/>
                <w:szCs w:val="24"/>
              </w:rPr>
              <w:t xml:space="preserve">. </w:t>
            </w:r>
            <w:r w:rsidR="006F5DBF" w:rsidRPr="001B0334">
              <w:rPr>
                <w:rFonts w:ascii="Calibri" w:hAnsi="Calibri" w:cs="Calibri"/>
                <w:kern w:val="2"/>
                <w:szCs w:val="24"/>
              </w:rPr>
              <w:t>j</w:t>
            </w:r>
            <w:r w:rsidRPr="001B0334">
              <w:rPr>
                <w:rFonts w:ascii="Calibri" w:hAnsi="Calibri" w:cs="Calibri"/>
                <w:kern w:val="2"/>
                <w:szCs w:val="24"/>
              </w:rPr>
              <w:t xml:space="preserve">eigu </w:t>
            </w:r>
            <w:r w:rsidRPr="001B0334">
              <w:rPr>
                <w:rFonts w:ascii="Calibri" w:hAnsi="Calibri" w:cs="Calibri"/>
                <w:szCs w:val="24"/>
              </w:rPr>
              <w:t>Tiekėjas pristato netinkamos kokybės, Sutarties priedo</w:t>
            </w:r>
            <w:r w:rsidR="00497798" w:rsidRPr="001B0334">
              <w:rPr>
                <w:rFonts w:ascii="Calibri" w:hAnsi="Calibri" w:cs="Calibri"/>
                <w:szCs w:val="24"/>
              </w:rPr>
              <w:t xml:space="preserve"> Nr. 1</w:t>
            </w:r>
            <w:r w:rsidRPr="001B0334">
              <w:rPr>
                <w:rFonts w:ascii="Calibri" w:hAnsi="Calibri" w:cs="Calibri"/>
                <w:szCs w:val="24"/>
              </w:rPr>
              <w:t xml:space="preserve"> reikalavimų neatitinkančią Prekę ir nepašalina Prekės trūkumų</w:t>
            </w:r>
            <w:r w:rsidR="00360728" w:rsidRPr="001B0334">
              <w:rPr>
                <w:rFonts w:ascii="Calibri" w:hAnsi="Calibri" w:cs="Calibri"/>
                <w:szCs w:val="24"/>
              </w:rPr>
              <w:t xml:space="preserve"> Sutartyje nustatyta tvarka </w:t>
            </w:r>
            <w:r w:rsidR="00D27CA8">
              <w:rPr>
                <w:rFonts w:ascii="Calibri" w:hAnsi="Calibri" w:cs="Calibri"/>
                <w:szCs w:val="24"/>
              </w:rPr>
              <w:t>bei</w:t>
            </w:r>
            <w:r w:rsidR="00360728" w:rsidRPr="001B0334">
              <w:rPr>
                <w:rFonts w:ascii="Calibri" w:hAnsi="Calibri" w:cs="Calibri"/>
                <w:szCs w:val="24"/>
              </w:rPr>
              <w:t xml:space="preserve"> gavęs įspėjimą raštu dėl netinkamų įsipareigojimų vykdymo nepašalina Prekės trūkumų </w:t>
            </w:r>
            <w:r w:rsidRPr="001B0334">
              <w:rPr>
                <w:rFonts w:ascii="Calibri" w:hAnsi="Calibri" w:cs="Calibri"/>
                <w:szCs w:val="24"/>
              </w:rPr>
              <w:t xml:space="preserve">per </w:t>
            </w:r>
            <w:r w:rsidR="00F553A9" w:rsidRPr="001B0334">
              <w:rPr>
                <w:rFonts w:ascii="Calibri" w:hAnsi="Calibri" w:cs="Calibri"/>
                <w:kern w:val="2"/>
                <w:szCs w:val="24"/>
              </w:rPr>
              <w:t>1</w:t>
            </w:r>
            <w:r w:rsidR="003B6D37" w:rsidRPr="001B0334">
              <w:rPr>
                <w:rFonts w:ascii="Calibri" w:hAnsi="Calibri" w:cs="Calibri"/>
                <w:kern w:val="2"/>
                <w:szCs w:val="24"/>
              </w:rPr>
              <w:t>5</w:t>
            </w:r>
            <w:r w:rsidR="00F553A9" w:rsidRPr="001B0334">
              <w:rPr>
                <w:rFonts w:ascii="Calibri" w:hAnsi="Calibri" w:cs="Calibri"/>
                <w:kern w:val="2"/>
                <w:szCs w:val="24"/>
              </w:rPr>
              <w:t xml:space="preserve"> (</w:t>
            </w:r>
            <w:r w:rsidR="003B6D37" w:rsidRPr="001B0334">
              <w:rPr>
                <w:rFonts w:ascii="Calibri" w:hAnsi="Calibri" w:cs="Calibri"/>
                <w:kern w:val="2"/>
                <w:szCs w:val="24"/>
              </w:rPr>
              <w:t>penkiolika</w:t>
            </w:r>
            <w:r w:rsidR="00F553A9" w:rsidRPr="001B0334">
              <w:rPr>
                <w:rFonts w:ascii="Calibri" w:hAnsi="Calibri" w:cs="Calibri"/>
                <w:kern w:val="2"/>
                <w:szCs w:val="24"/>
              </w:rPr>
              <w:t xml:space="preserve">) </w:t>
            </w:r>
            <w:r w:rsidR="00664AB8" w:rsidRPr="001B0334">
              <w:rPr>
                <w:rFonts w:ascii="Calibri" w:hAnsi="Calibri" w:cs="Calibri"/>
                <w:kern w:val="2"/>
                <w:szCs w:val="24"/>
              </w:rPr>
              <w:t>darbo</w:t>
            </w:r>
            <w:r w:rsidR="00F553A9" w:rsidRPr="001B0334">
              <w:rPr>
                <w:rFonts w:ascii="Calibri" w:hAnsi="Calibri" w:cs="Calibri"/>
                <w:kern w:val="2"/>
                <w:szCs w:val="24"/>
              </w:rPr>
              <w:t xml:space="preserve"> dienų</w:t>
            </w:r>
            <w:r w:rsidRPr="001B0334">
              <w:rPr>
                <w:rFonts w:ascii="Calibri" w:hAnsi="Calibri" w:cs="Calibri"/>
                <w:szCs w:val="24"/>
              </w:rPr>
              <w:t xml:space="preserve"> nuo Pirkėjo </w:t>
            </w:r>
            <w:r w:rsidR="00A91654" w:rsidRPr="001B0334">
              <w:rPr>
                <w:rFonts w:ascii="Calibri" w:hAnsi="Calibri" w:cs="Calibri"/>
                <w:szCs w:val="24"/>
              </w:rPr>
              <w:t xml:space="preserve">Defektų akto </w:t>
            </w:r>
            <w:r w:rsidR="00E346CE" w:rsidRPr="001B0334">
              <w:rPr>
                <w:rFonts w:ascii="Calibri" w:hAnsi="Calibri" w:cs="Calibri"/>
                <w:szCs w:val="24"/>
              </w:rPr>
              <w:t>įteikimo (arba išsiuntimo)</w:t>
            </w:r>
            <w:r w:rsidRPr="001B0334">
              <w:rPr>
                <w:rFonts w:ascii="Calibri" w:hAnsi="Calibri" w:cs="Calibri"/>
                <w:szCs w:val="24"/>
              </w:rPr>
              <w:t xml:space="preserve"> dienos</w:t>
            </w:r>
            <w:r w:rsidR="006F5DBF" w:rsidRPr="001B0334">
              <w:rPr>
                <w:rFonts w:ascii="Calibri" w:hAnsi="Calibri" w:cs="Calibri"/>
                <w:szCs w:val="24"/>
              </w:rPr>
              <w:t>;</w:t>
            </w:r>
          </w:p>
          <w:p w14:paraId="07ABEDAA" w14:textId="5198FE95" w:rsidR="003C74B2" w:rsidRPr="001B0334" w:rsidRDefault="003C74B2" w:rsidP="006F5DBF">
            <w:pPr>
              <w:jc w:val="both"/>
              <w:rPr>
                <w:rFonts w:ascii="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4</w:t>
            </w:r>
            <w:r w:rsidRPr="001B0334">
              <w:rPr>
                <w:rFonts w:ascii="Calibri" w:eastAsia="Calibri" w:hAnsi="Calibri" w:cs="Calibri"/>
                <w:szCs w:val="24"/>
              </w:rPr>
              <w:t xml:space="preserve">. </w:t>
            </w:r>
            <w:r w:rsidR="006F5DBF" w:rsidRPr="001B0334">
              <w:rPr>
                <w:rFonts w:ascii="Calibri" w:eastAsia="Calibri" w:hAnsi="Calibri" w:cs="Calibri"/>
                <w:szCs w:val="24"/>
              </w:rPr>
              <w:t>j</w:t>
            </w:r>
            <w:r w:rsidRPr="001B0334">
              <w:rPr>
                <w:rFonts w:ascii="Calibri" w:eastAsia="Calibri" w:hAnsi="Calibri" w:cs="Calibri"/>
                <w:szCs w:val="24"/>
              </w:rPr>
              <w:t>ei</w:t>
            </w:r>
            <w:r w:rsidR="006F5DBF" w:rsidRPr="001B0334">
              <w:rPr>
                <w:rFonts w:ascii="Calibri" w:eastAsia="Calibri" w:hAnsi="Calibri" w:cs="Calibri"/>
                <w:szCs w:val="24"/>
              </w:rPr>
              <w:t>gu</w:t>
            </w:r>
            <w:r w:rsidRPr="001B0334">
              <w:rPr>
                <w:rFonts w:ascii="Calibri" w:eastAsia="Calibri" w:hAnsi="Calibri" w:cs="Calibri"/>
                <w:szCs w:val="24"/>
              </w:rPr>
              <w:t xml:space="preserve"> Tiekėjas pažeidžia Prekės pristatymo terminą: </w:t>
            </w:r>
            <w:r w:rsidRPr="001B0334">
              <w:rPr>
                <w:rFonts w:ascii="Calibri" w:hAnsi="Calibri" w:cs="Calibri"/>
                <w:szCs w:val="24"/>
              </w:rPr>
              <w:t>nepristato ir neperduoda Prekės Pirkėjui per</w:t>
            </w:r>
            <w:r w:rsidR="006F5DBF" w:rsidRPr="001B0334">
              <w:rPr>
                <w:rFonts w:ascii="Calibri" w:hAnsi="Calibri" w:cs="Calibri"/>
                <w:szCs w:val="24"/>
              </w:rPr>
              <w:t xml:space="preserve"> </w:t>
            </w:r>
            <w:r w:rsidRPr="001B0334">
              <w:rPr>
                <w:rFonts w:ascii="Calibri" w:hAnsi="Calibri" w:cs="Calibri"/>
                <w:szCs w:val="24"/>
              </w:rPr>
              <w:t>30</w:t>
            </w:r>
            <w:r w:rsidR="005F24D6" w:rsidRPr="001B0334">
              <w:rPr>
                <w:rFonts w:ascii="Calibri" w:hAnsi="Calibri" w:cs="Calibri"/>
                <w:szCs w:val="24"/>
              </w:rPr>
              <w:t xml:space="preserve"> </w:t>
            </w:r>
            <w:r w:rsidRPr="001B0334">
              <w:rPr>
                <w:rFonts w:ascii="Calibri" w:hAnsi="Calibri" w:cs="Calibri"/>
                <w:szCs w:val="24"/>
              </w:rPr>
              <w:t>kalendorinių dienų nuo Sutarties Specialiųjų sąlygų 4.1 papunktyje nurodyto termino pabaigos ir Tiekėjui buvo skaičiuojami Sutarties Specialiųjų sąlygų 9.2.1</w:t>
            </w:r>
            <w:r w:rsidR="005F24D6" w:rsidRPr="001B0334">
              <w:rPr>
                <w:rFonts w:ascii="Calibri" w:hAnsi="Calibri" w:cs="Calibri"/>
                <w:szCs w:val="24"/>
              </w:rPr>
              <w:t xml:space="preserve"> </w:t>
            </w:r>
            <w:r w:rsidRPr="001B0334">
              <w:rPr>
                <w:rFonts w:ascii="Calibri" w:hAnsi="Calibri" w:cs="Calibri"/>
                <w:szCs w:val="24"/>
              </w:rPr>
              <w:t>papunktyje nustatyti delspinigiai už vėlavimą pristatyti Pirkėjui Prekę daugiau kaip 30 kalendorinių dienų</w:t>
            </w:r>
            <w:r w:rsidR="006F5DBF" w:rsidRPr="001B0334">
              <w:rPr>
                <w:rFonts w:ascii="Calibri" w:hAnsi="Calibri" w:cs="Calibri"/>
                <w:szCs w:val="24"/>
              </w:rPr>
              <w:t>;</w:t>
            </w:r>
          </w:p>
          <w:p w14:paraId="262AAE49" w14:textId="7301AB33" w:rsidR="00BE696C" w:rsidRPr="001B0334" w:rsidRDefault="003C74B2" w:rsidP="006F5DBF">
            <w:pPr>
              <w:jc w:val="both"/>
              <w:rPr>
                <w:rFonts w:ascii="Calibri" w:eastAsia="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5</w:t>
            </w:r>
            <w:r w:rsidRPr="001B0334">
              <w:rPr>
                <w:rFonts w:ascii="Calibri" w:eastAsia="Calibri" w:hAnsi="Calibri" w:cs="Calibri"/>
                <w:szCs w:val="24"/>
              </w:rPr>
              <w:t xml:space="preserve">. </w:t>
            </w:r>
            <w:r w:rsidR="00BE696C" w:rsidRPr="001B0334">
              <w:rPr>
                <w:rFonts w:ascii="Calibri" w:eastAsia="Arial" w:hAnsi="Calibri" w:cs="Calibri"/>
                <w:kern w:val="2"/>
                <w:szCs w:val="24"/>
              </w:rPr>
              <w:t>Tiekėjas pažeidžia Prekės pristatymo terminą ir dėl Prekės pristatymo vėlavimo Prekė tampa nebereikalinga;</w:t>
            </w:r>
          </w:p>
          <w:p w14:paraId="3DAA728E" w14:textId="2423D2CB" w:rsidR="007E78C3" w:rsidRPr="001B0334" w:rsidRDefault="00BE696C" w:rsidP="006F5DBF">
            <w:pPr>
              <w:jc w:val="both"/>
              <w:rPr>
                <w:rFonts w:ascii="Calibri" w:eastAsia="Calibri" w:hAnsi="Calibri" w:cs="Calibri"/>
                <w:szCs w:val="24"/>
              </w:rPr>
            </w:pPr>
            <w:r w:rsidRPr="001B0334">
              <w:rPr>
                <w:rFonts w:ascii="Calibri" w:eastAsia="Calibri" w:hAnsi="Calibri" w:cs="Calibri"/>
                <w:szCs w:val="24"/>
              </w:rPr>
              <w:t xml:space="preserve">12.2.6. </w:t>
            </w:r>
            <w:r w:rsidR="003C74B2" w:rsidRPr="001B0334">
              <w:rPr>
                <w:rFonts w:ascii="Calibri" w:eastAsia="Calibri" w:hAnsi="Calibri" w:cs="Calibri"/>
                <w:szCs w:val="24"/>
              </w:rPr>
              <w:t>Tiekėjas pažeidžia Bendrųjų sąlygų nuostatas dėl Sutarties vykdymui pasitelkiamų naujų subtiekėjų ir (ar specialistų) / esamų subtiekėjų ir (ar) specialistų keitimo</w:t>
            </w:r>
            <w:r w:rsidR="00433CD6" w:rsidRPr="001B0334">
              <w:rPr>
                <w:rFonts w:ascii="Calibri" w:eastAsia="Calibri" w:hAnsi="Calibri" w:cs="Calibri"/>
                <w:szCs w:val="24"/>
              </w:rPr>
              <w:t>;</w:t>
            </w:r>
          </w:p>
          <w:p w14:paraId="16EF8F77" w14:textId="74F4E2B2" w:rsidR="00D27CA8" w:rsidRPr="001B0334" w:rsidRDefault="00433CD6" w:rsidP="006F5DBF">
            <w:pPr>
              <w:jc w:val="both"/>
              <w:rPr>
                <w:rFonts w:ascii="Calibri" w:eastAsia="Calibri" w:hAnsi="Calibri" w:cs="Calibri"/>
                <w:szCs w:val="24"/>
              </w:rPr>
            </w:pPr>
            <w:r w:rsidRPr="001B0334">
              <w:rPr>
                <w:rFonts w:ascii="Calibri" w:eastAsia="Calibri" w:hAnsi="Calibri" w:cs="Calibri"/>
                <w:szCs w:val="24"/>
              </w:rPr>
              <w:t>12.2.</w:t>
            </w:r>
            <w:r w:rsidR="00BE696C" w:rsidRPr="001B0334">
              <w:rPr>
                <w:rFonts w:ascii="Calibri" w:eastAsia="Calibri" w:hAnsi="Calibri" w:cs="Calibri"/>
                <w:szCs w:val="24"/>
              </w:rPr>
              <w:t>7</w:t>
            </w:r>
            <w:r w:rsidRPr="001B0334">
              <w:rPr>
                <w:rFonts w:ascii="Calibri" w:eastAsia="Calibri" w:hAnsi="Calibri" w:cs="Calibri"/>
                <w:szCs w:val="24"/>
              </w:rPr>
              <w:t xml:space="preserve">. </w:t>
            </w:r>
            <w:r w:rsidR="0034435A" w:rsidRPr="001B0334">
              <w:rPr>
                <w:rFonts w:ascii="Calibri" w:eastAsia="Calibri" w:hAnsi="Calibri" w:cs="Calibri"/>
                <w:szCs w:val="24"/>
              </w:rPr>
              <w:t>kitais atvejais nustatydamos, ar Sutarties pažeidimas yra esminis, Šalys vadovaujasi Lietuvos Respublikos civilinio kodekso 6.217 straipsniu.</w:t>
            </w:r>
          </w:p>
        </w:tc>
      </w:tr>
      <w:tr w:rsidR="003C74B2" w:rsidRPr="001B0334" w14:paraId="059404A5" w14:textId="77777777" w:rsidTr="00DF72BD">
        <w:trPr>
          <w:trHeight w:val="300"/>
        </w:trPr>
        <w:tc>
          <w:tcPr>
            <w:tcW w:w="5000" w:type="pct"/>
            <w:gridSpan w:val="6"/>
          </w:tcPr>
          <w:p w14:paraId="0E2D9404" w14:textId="77777777" w:rsidR="003C74B2" w:rsidRPr="001B0334" w:rsidRDefault="003C74B2" w:rsidP="006F5DBF">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3C74B2" w:rsidRPr="001B0334" w14:paraId="4362EAFF" w14:textId="77777777" w:rsidTr="00DF72BD">
        <w:trPr>
          <w:trHeight w:val="300"/>
        </w:trPr>
        <w:tc>
          <w:tcPr>
            <w:tcW w:w="1182" w:type="pct"/>
          </w:tcPr>
          <w:p w14:paraId="1A82E158"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13.1. Aplinkosauginių kriterijų nustatymo teisinis pagrindas</w:t>
            </w:r>
          </w:p>
        </w:tc>
        <w:tc>
          <w:tcPr>
            <w:tcW w:w="3818" w:type="pct"/>
            <w:gridSpan w:val="5"/>
          </w:tcPr>
          <w:p w14:paraId="77AD0342" w14:textId="68D9D84F" w:rsidR="003C74B2" w:rsidRPr="001B0334" w:rsidRDefault="006A4623" w:rsidP="006F5DBF">
            <w:pPr>
              <w:jc w:val="both"/>
              <w:rPr>
                <w:rFonts w:ascii="Calibri" w:hAnsi="Calibri" w:cs="Calibri"/>
                <w:b/>
                <w:bCs/>
                <w:strike/>
                <w:kern w:val="2"/>
                <w:szCs w:val="24"/>
              </w:rPr>
            </w:pPr>
            <w:r w:rsidRPr="001B0334">
              <w:rPr>
                <w:rFonts w:ascii="Calibri" w:hAnsi="Calibri" w:cs="Calibri"/>
                <w:color w:val="000000"/>
                <w:kern w:val="2"/>
                <w:szCs w:val="24"/>
                <w:shd w:val="clear" w:color="auto" w:fill="FFFFFF"/>
              </w:rPr>
              <w:t>Netaikoma.</w:t>
            </w:r>
          </w:p>
        </w:tc>
      </w:tr>
      <w:tr w:rsidR="003C74B2" w:rsidRPr="001B0334" w14:paraId="1CF8A940" w14:textId="77777777" w:rsidTr="00DF72BD">
        <w:trPr>
          <w:trHeight w:val="300"/>
        </w:trPr>
        <w:tc>
          <w:tcPr>
            <w:tcW w:w="1182" w:type="pct"/>
          </w:tcPr>
          <w:p w14:paraId="44DE0164"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8" w:type="pct"/>
            <w:gridSpan w:val="5"/>
          </w:tcPr>
          <w:p w14:paraId="13E8417B" w14:textId="2E1D515D" w:rsidR="003C74B2" w:rsidRPr="001B0334" w:rsidRDefault="006A4623" w:rsidP="007D4BF1">
            <w:pPr>
              <w:jc w:val="both"/>
              <w:rPr>
                <w:rFonts w:ascii="Calibri" w:hAnsi="Calibri" w:cs="Calibri"/>
                <w:strike/>
                <w:kern w:val="2"/>
                <w:szCs w:val="24"/>
                <w:shd w:val="clear" w:color="auto" w:fill="FFFFFF"/>
              </w:rPr>
            </w:pPr>
            <w:r w:rsidRPr="001B0334">
              <w:rPr>
                <w:rFonts w:ascii="Calibri" w:hAnsi="Calibri" w:cs="Calibri"/>
                <w:szCs w:val="24"/>
              </w:rPr>
              <w:t>Netaikoma.</w:t>
            </w:r>
          </w:p>
          <w:p w14:paraId="74E554F1" w14:textId="0B1ECC20" w:rsidR="003C74B2" w:rsidRPr="001B0334" w:rsidRDefault="003C74B2" w:rsidP="006F5DBF">
            <w:pPr>
              <w:rPr>
                <w:rFonts w:ascii="Calibri" w:hAnsi="Calibri" w:cs="Calibri"/>
                <w:color w:val="0070C0"/>
                <w:kern w:val="2"/>
                <w:szCs w:val="24"/>
              </w:rPr>
            </w:pPr>
          </w:p>
        </w:tc>
      </w:tr>
      <w:tr w:rsidR="003C74B2" w:rsidRPr="001B0334" w14:paraId="3B8FEA8A" w14:textId="77777777" w:rsidTr="00DF72BD">
        <w:trPr>
          <w:trHeight w:val="300"/>
        </w:trPr>
        <w:tc>
          <w:tcPr>
            <w:tcW w:w="5000" w:type="pct"/>
            <w:gridSpan w:val="6"/>
          </w:tcPr>
          <w:p w14:paraId="0A81ADEE" w14:textId="77777777" w:rsidR="003C74B2" w:rsidRPr="009F31FA" w:rsidRDefault="003C74B2" w:rsidP="006F5DBF">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3C74B2" w:rsidRPr="001B0334" w:rsidRDefault="003C74B2" w:rsidP="006F5DBF">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3C74B2" w:rsidRPr="001B0334" w14:paraId="0AF44DB5" w14:textId="77777777" w:rsidTr="00DF72BD">
        <w:trPr>
          <w:trHeight w:val="300"/>
        </w:trPr>
        <w:tc>
          <w:tcPr>
            <w:tcW w:w="1182" w:type="pct"/>
          </w:tcPr>
          <w:p w14:paraId="1B25755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 xml:space="preserve">14.1. </w:t>
            </w:r>
          </w:p>
        </w:tc>
        <w:tc>
          <w:tcPr>
            <w:tcW w:w="3818" w:type="pct"/>
            <w:gridSpan w:val="5"/>
          </w:tcPr>
          <w:p w14:paraId="15810C41" w14:textId="77777777" w:rsidR="005503FF" w:rsidRPr="001B0334" w:rsidRDefault="003C74B2" w:rsidP="006F5DBF">
            <w:pPr>
              <w:jc w:val="both"/>
              <w:rPr>
                <w:rFonts w:ascii="Calibri" w:hAnsi="Calibri" w:cs="Calibri"/>
                <w:kern w:val="2"/>
                <w:szCs w:val="24"/>
              </w:rPr>
            </w:pPr>
            <w:r w:rsidRPr="001B0334">
              <w:rPr>
                <w:rFonts w:ascii="Calibri" w:hAnsi="Calibri" w:cs="Calibri"/>
                <w:kern w:val="2"/>
                <w:szCs w:val="24"/>
              </w:rPr>
              <w:t>Šalys susitaria pakeisti nurodytą Sutarties Bendrųjų sąlygų punktą ir išdėstyti jį nauja redakcija:</w:t>
            </w:r>
          </w:p>
          <w:p w14:paraId="4C2EAAA7" w14:textId="44998F21" w:rsidR="00EB5247" w:rsidRPr="001B0334" w:rsidRDefault="005503FF" w:rsidP="006F5DBF">
            <w:pPr>
              <w:jc w:val="both"/>
              <w:rPr>
                <w:rFonts w:ascii="Calibri" w:hAnsi="Calibri" w:cs="Calibri"/>
                <w:kern w:val="2"/>
                <w:szCs w:val="24"/>
              </w:rPr>
            </w:pPr>
            <w:r w:rsidRPr="001B0334">
              <w:rPr>
                <w:rFonts w:ascii="Calibri" w:hAnsi="Calibri" w:cs="Calibri"/>
                <w:kern w:val="2"/>
                <w:szCs w:val="24"/>
              </w:rPr>
              <w:t xml:space="preserve">„2.2. </w:t>
            </w:r>
            <w:r w:rsidR="00EB5247"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r w:rsidR="00862A57" w:rsidRPr="001B0334">
              <w:rPr>
                <w:rFonts w:ascii="Calibri" w:hAnsi="Calibri" w:cs="Calibri"/>
                <w:color w:val="000000"/>
                <w:szCs w:val="24"/>
              </w:rPr>
              <w:t>.</w:t>
            </w:r>
          </w:p>
          <w:p w14:paraId="354DF672" w14:textId="0A2F7C80" w:rsidR="003C74B2" w:rsidRPr="001B0334" w:rsidRDefault="005503FF" w:rsidP="006F5DBF">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3C74B2" w:rsidRPr="001B0334" w14:paraId="654193FA" w14:textId="77777777" w:rsidTr="00DF72BD">
        <w:trPr>
          <w:trHeight w:val="300"/>
        </w:trPr>
        <w:tc>
          <w:tcPr>
            <w:tcW w:w="1182" w:type="pct"/>
          </w:tcPr>
          <w:p w14:paraId="5955C78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14.2.</w:t>
            </w:r>
          </w:p>
        </w:tc>
        <w:tc>
          <w:tcPr>
            <w:tcW w:w="3818" w:type="pct"/>
            <w:gridSpan w:val="5"/>
          </w:tcPr>
          <w:p w14:paraId="3D2C1360" w14:textId="65F6B044" w:rsidR="005503FF" w:rsidRPr="001B0334" w:rsidRDefault="003C74B2" w:rsidP="006F5DBF">
            <w:pPr>
              <w:jc w:val="both"/>
              <w:rPr>
                <w:rFonts w:ascii="Calibri" w:hAnsi="Calibri" w:cs="Calibri"/>
                <w:kern w:val="2"/>
                <w:szCs w:val="24"/>
              </w:rPr>
            </w:pPr>
            <w:r w:rsidRPr="001B0334">
              <w:rPr>
                <w:rFonts w:ascii="Calibri" w:hAnsi="Calibri" w:cs="Calibri"/>
                <w:kern w:val="2"/>
                <w:szCs w:val="24"/>
              </w:rPr>
              <w:t xml:space="preserve">Šalys susitaria papildyti Sutarties Bendrąsias sąlygas nurodytu </w:t>
            </w:r>
            <w:r w:rsidR="005503FF" w:rsidRPr="001B0334">
              <w:rPr>
                <w:rFonts w:ascii="Calibri" w:hAnsi="Calibri" w:cs="Calibri"/>
                <w:kern w:val="2"/>
                <w:szCs w:val="24"/>
              </w:rPr>
              <w:t>3.1.1.6</w:t>
            </w:r>
            <w:r w:rsidR="009F31FA">
              <w:rPr>
                <w:rFonts w:ascii="Calibri" w:hAnsi="Calibri" w:cs="Calibri"/>
                <w:kern w:val="2"/>
                <w:szCs w:val="24"/>
              </w:rPr>
              <w:t> </w:t>
            </w:r>
            <w:r w:rsidRPr="001B0334">
              <w:rPr>
                <w:rFonts w:ascii="Calibri" w:hAnsi="Calibri" w:cs="Calibri"/>
                <w:kern w:val="2"/>
                <w:szCs w:val="24"/>
              </w:rPr>
              <w:t>p</w:t>
            </w:r>
            <w:r w:rsidR="009F31FA">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3C74B2" w:rsidRPr="001B0334" w:rsidRDefault="005503FF" w:rsidP="006F5DBF">
            <w:pPr>
              <w:jc w:val="both"/>
              <w:rPr>
                <w:rFonts w:ascii="Calibri" w:hAnsi="Calibri" w:cs="Calibri"/>
                <w:kern w:val="2"/>
                <w:szCs w:val="24"/>
              </w:rPr>
            </w:pPr>
            <w:r w:rsidRPr="001B0334">
              <w:rPr>
                <w:rFonts w:ascii="Calibri" w:hAnsi="Calibri" w:cs="Calibri"/>
                <w:kern w:val="2"/>
                <w:szCs w:val="24"/>
              </w:rPr>
              <w:t>„3.1.1.6. užtikrint</w:t>
            </w:r>
            <w:r w:rsidR="00F03A6B" w:rsidRPr="001B0334">
              <w:rPr>
                <w:rFonts w:ascii="Calibri" w:hAnsi="Calibri" w:cs="Calibri"/>
                <w:kern w:val="2"/>
                <w:szCs w:val="24"/>
              </w:rPr>
              <w:t>ų</w:t>
            </w:r>
            <w:r w:rsidRPr="001B0334">
              <w:rPr>
                <w:rFonts w:ascii="Calibri" w:hAnsi="Calibri" w:cs="Calibri"/>
                <w:kern w:val="2"/>
                <w:szCs w:val="24"/>
              </w:rPr>
              <w:t>, kad Tiekėjo darbuotojai ir kiti jo vardu veikiantys asmenys nesiims neteisėtų veiksmų, siekdami daryti įtaką Pirkėjo sprendimams, gauti konfidencialios informacijos.“</w:t>
            </w:r>
          </w:p>
        </w:tc>
      </w:tr>
      <w:tr w:rsidR="003C74B2" w:rsidRPr="001B0334" w14:paraId="3FA49517" w14:textId="77777777" w:rsidTr="00DF72BD">
        <w:trPr>
          <w:trHeight w:val="300"/>
        </w:trPr>
        <w:tc>
          <w:tcPr>
            <w:tcW w:w="1182" w:type="pct"/>
          </w:tcPr>
          <w:p w14:paraId="1FD6C79F"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14.3.</w:t>
            </w:r>
          </w:p>
        </w:tc>
        <w:tc>
          <w:tcPr>
            <w:tcW w:w="3818" w:type="pct"/>
            <w:gridSpan w:val="5"/>
          </w:tcPr>
          <w:p w14:paraId="31581763" w14:textId="77777777" w:rsidR="00745977" w:rsidRPr="001B0334" w:rsidRDefault="003C74B2" w:rsidP="006F5DBF">
            <w:pPr>
              <w:rPr>
                <w:rFonts w:ascii="Calibri" w:hAnsi="Calibri" w:cs="Calibri"/>
                <w:kern w:val="2"/>
                <w:szCs w:val="24"/>
              </w:rPr>
            </w:pPr>
            <w:r w:rsidRPr="001B0334">
              <w:rPr>
                <w:rFonts w:ascii="Calibri" w:hAnsi="Calibri" w:cs="Calibri"/>
                <w:kern w:val="2"/>
                <w:szCs w:val="24"/>
              </w:rPr>
              <w:t xml:space="preserve">Šalys susitaria išbraukti nurodytą Sutarties Bendrųjų sąlygų punktą, tačiau kitų punktų numeracijos nekeisti: </w:t>
            </w:r>
          </w:p>
          <w:p w14:paraId="6FAFA046" w14:textId="5F94D3C3" w:rsidR="003C74B2" w:rsidRPr="001B0334" w:rsidRDefault="00745977" w:rsidP="006F5DBF">
            <w:pPr>
              <w:jc w:val="both"/>
              <w:rPr>
                <w:rFonts w:ascii="Calibri" w:hAnsi="Calibri" w:cs="Calibri"/>
                <w:kern w:val="2"/>
                <w:szCs w:val="24"/>
              </w:rPr>
            </w:pPr>
            <w:r w:rsidRPr="001B0334">
              <w:rPr>
                <w:rFonts w:ascii="Calibri" w:hAnsi="Calibri" w:cs="Calibri"/>
                <w:kern w:val="2"/>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3C74B2" w:rsidRPr="001B0334" w14:paraId="16119619" w14:textId="77777777" w:rsidTr="00DF72BD">
        <w:trPr>
          <w:trHeight w:val="300"/>
        </w:trPr>
        <w:tc>
          <w:tcPr>
            <w:tcW w:w="1182" w:type="pct"/>
          </w:tcPr>
          <w:p w14:paraId="27F87058"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14.4.</w:t>
            </w:r>
          </w:p>
        </w:tc>
        <w:tc>
          <w:tcPr>
            <w:tcW w:w="3818" w:type="pct"/>
            <w:gridSpan w:val="5"/>
          </w:tcPr>
          <w:p w14:paraId="2A5B928B" w14:textId="0AA2CD41" w:rsidR="003C74B2" w:rsidRPr="001B0334" w:rsidRDefault="003C74B2" w:rsidP="006F5DBF">
            <w:pPr>
              <w:rPr>
                <w:rFonts w:ascii="Calibri" w:hAnsi="Calibri" w:cs="Calibri"/>
                <w:color w:val="4472C4"/>
                <w:kern w:val="2"/>
                <w:szCs w:val="24"/>
              </w:rPr>
            </w:pPr>
            <w:r w:rsidRPr="001B0334">
              <w:rPr>
                <w:rFonts w:ascii="Calibri" w:hAnsi="Calibri" w:cs="Calibri"/>
                <w:color w:val="4472C4"/>
                <w:kern w:val="2"/>
                <w:szCs w:val="24"/>
              </w:rPr>
              <w:t>(pildyti jei nustatomos kitokios nei Sutarties Bendrosiose sąlygose nustatytos nuostatos dėl Prekių intelektinės nuosavybės):</w:t>
            </w:r>
            <w:r w:rsidR="002A4444" w:rsidRPr="001B0334">
              <w:rPr>
                <w:rFonts w:ascii="Calibri" w:hAnsi="Calibri" w:cs="Calibri"/>
                <w:color w:val="4472C4"/>
                <w:kern w:val="2"/>
                <w:szCs w:val="24"/>
              </w:rPr>
              <w:t xml:space="preserve"> </w:t>
            </w:r>
          </w:p>
        </w:tc>
      </w:tr>
      <w:tr w:rsidR="003C74B2" w:rsidRPr="001B0334" w14:paraId="4F6856CB" w14:textId="77777777" w:rsidTr="00DF72BD">
        <w:trPr>
          <w:trHeight w:val="300"/>
        </w:trPr>
        <w:tc>
          <w:tcPr>
            <w:tcW w:w="1182" w:type="pct"/>
          </w:tcPr>
          <w:p w14:paraId="3BB7F385"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14.5.</w:t>
            </w:r>
          </w:p>
        </w:tc>
        <w:tc>
          <w:tcPr>
            <w:tcW w:w="3818" w:type="pct"/>
            <w:gridSpan w:val="5"/>
          </w:tcPr>
          <w:p w14:paraId="1B05FA84" w14:textId="16BF2DE3" w:rsidR="003C74B2" w:rsidRPr="001B0334" w:rsidRDefault="003C74B2" w:rsidP="006F5DBF">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3C74B2" w:rsidRPr="001B0334" w14:paraId="73574292" w14:textId="77777777" w:rsidTr="00DF72BD">
        <w:trPr>
          <w:trHeight w:val="300"/>
        </w:trPr>
        <w:tc>
          <w:tcPr>
            <w:tcW w:w="5000" w:type="pct"/>
            <w:gridSpan w:val="6"/>
          </w:tcPr>
          <w:p w14:paraId="70D6967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 SUTARTIES PRIEDAI</w:t>
            </w:r>
          </w:p>
        </w:tc>
      </w:tr>
      <w:tr w:rsidR="003C74B2" w:rsidRPr="001B0334" w14:paraId="3F0ACADF" w14:textId="77777777" w:rsidTr="00DF72BD">
        <w:trPr>
          <w:trHeight w:val="300"/>
        </w:trPr>
        <w:tc>
          <w:tcPr>
            <w:tcW w:w="1182" w:type="pct"/>
          </w:tcPr>
          <w:p w14:paraId="75A1D83E"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15.1. Priedas Nr. 1</w:t>
            </w:r>
          </w:p>
        </w:tc>
        <w:tc>
          <w:tcPr>
            <w:tcW w:w="3818" w:type="pct"/>
            <w:gridSpan w:val="5"/>
          </w:tcPr>
          <w:p w14:paraId="5CF1B071" w14:textId="7910DB00" w:rsidR="003C74B2" w:rsidRPr="001B0334" w:rsidRDefault="006D068A" w:rsidP="006F5DBF">
            <w:pPr>
              <w:rPr>
                <w:rFonts w:ascii="Calibri" w:hAnsi="Calibri" w:cs="Calibri"/>
                <w:b/>
                <w:bCs/>
                <w:kern w:val="2"/>
                <w:szCs w:val="24"/>
              </w:rPr>
            </w:pPr>
            <w:r w:rsidRPr="001B0334">
              <w:rPr>
                <w:rFonts w:ascii="Calibri" w:hAnsi="Calibri" w:cs="Calibri"/>
                <w:bCs/>
                <w:kern w:val="2"/>
                <w:szCs w:val="24"/>
              </w:rPr>
              <w:t>T</w:t>
            </w:r>
            <w:r w:rsidR="003C74B2" w:rsidRPr="001B0334">
              <w:rPr>
                <w:rFonts w:ascii="Calibri" w:hAnsi="Calibri" w:cs="Calibri"/>
                <w:bCs/>
                <w:kern w:val="2"/>
                <w:szCs w:val="24"/>
              </w:rPr>
              <w:t>echninė specifikacija</w:t>
            </w:r>
          </w:p>
        </w:tc>
      </w:tr>
      <w:tr w:rsidR="003C74B2" w:rsidRPr="001B0334" w14:paraId="1D4C28B8" w14:textId="77777777" w:rsidTr="00DF72BD">
        <w:trPr>
          <w:trHeight w:val="300"/>
        </w:trPr>
        <w:tc>
          <w:tcPr>
            <w:tcW w:w="1182" w:type="pct"/>
          </w:tcPr>
          <w:p w14:paraId="1C15B57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15.2. Priedas Nr. 2</w:t>
            </w:r>
          </w:p>
        </w:tc>
        <w:tc>
          <w:tcPr>
            <w:tcW w:w="3818" w:type="pct"/>
            <w:gridSpan w:val="5"/>
          </w:tcPr>
          <w:p w14:paraId="07DF51A7" w14:textId="1BDDAF7C" w:rsidR="003C74B2" w:rsidRPr="001B0334" w:rsidRDefault="002118A1" w:rsidP="006F5DBF">
            <w:pPr>
              <w:rPr>
                <w:rFonts w:ascii="Calibri" w:hAnsi="Calibri" w:cs="Calibri"/>
                <w:b/>
                <w:bCs/>
                <w:kern w:val="2"/>
                <w:szCs w:val="24"/>
              </w:rPr>
            </w:pPr>
            <w:r w:rsidRPr="001B0334">
              <w:rPr>
                <w:rFonts w:ascii="Calibri" w:hAnsi="Calibri" w:cs="Calibri"/>
                <w:bCs/>
                <w:kern w:val="2"/>
                <w:szCs w:val="24"/>
              </w:rPr>
              <w:t>Pasiūlymas</w:t>
            </w:r>
          </w:p>
        </w:tc>
      </w:tr>
      <w:tr w:rsidR="003C74B2" w:rsidRPr="001B0334" w14:paraId="2C007B95" w14:textId="77777777" w:rsidTr="00DF72BD">
        <w:trPr>
          <w:trHeight w:val="300"/>
        </w:trPr>
        <w:tc>
          <w:tcPr>
            <w:tcW w:w="1182" w:type="pct"/>
          </w:tcPr>
          <w:p w14:paraId="0DC2E56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15.3. Priedas Nr. 3</w:t>
            </w:r>
          </w:p>
        </w:tc>
        <w:tc>
          <w:tcPr>
            <w:tcW w:w="3818" w:type="pct"/>
            <w:gridSpan w:val="5"/>
          </w:tcPr>
          <w:p w14:paraId="08E749A2" w14:textId="0A42140C" w:rsidR="003C74B2" w:rsidRPr="001B0334" w:rsidRDefault="002118A1" w:rsidP="006F5DBF">
            <w:pPr>
              <w:rPr>
                <w:rFonts w:ascii="Calibri" w:hAnsi="Calibri" w:cs="Calibri"/>
                <w:b/>
                <w:bCs/>
                <w:kern w:val="2"/>
                <w:szCs w:val="24"/>
              </w:rPr>
            </w:pPr>
            <w:r w:rsidRPr="001B0334">
              <w:rPr>
                <w:rFonts w:ascii="Calibri" w:hAnsi="Calibri" w:cs="Calibri"/>
                <w:bCs/>
                <w:kern w:val="2"/>
                <w:szCs w:val="24"/>
              </w:rPr>
              <w:t>Sutarties vykdymui pasitelkiamų subtiekėjų sąrašas (pridedamas, jeigu pasitelkiami subtiekėjai)</w:t>
            </w:r>
          </w:p>
        </w:tc>
      </w:tr>
      <w:tr w:rsidR="003C74B2" w:rsidRPr="001B0334" w14:paraId="52FDAE1A" w14:textId="77777777" w:rsidTr="00DF72BD">
        <w:trPr>
          <w:trHeight w:val="300"/>
        </w:trPr>
        <w:tc>
          <w:tcPr>
            <w:tcW w:w="1182" w:type="pct"/>
          </w:tcPr>
          <w:p w14:paraId="2991D1A8"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15.4. Priedas Nr. 4</w:t>
            </w:r>
          </w:p>
        </w:tc>
        <w:tc>
          <w:tcPr>
            <w:tcW w:w="3818" w:type="pct"/>
            <w:gridSpan w:val="5"/>
          </w:tcPr>
          <w:p w14:paraId="5A24DB4B" w14:textId="592CB4E6" w:rsidR="003C74B2" w:rsidRPr="001B0334" w:rsidRDefault="003C74B2" w:rsidP="006F5DBF">
            <w:pPr>
              <w:rPr>
                <w:rFonts w:ascii="Calibri" w:hAnsi="Calibri" w:cs="Calibri"/>
                <w:b/>
                <w:bCs/>
                <w:kern w:val="2"/>
                <w:szCs w:val="24"/>
              </w:rPr>
            </w:pPr>
            <w:r w:rsidRPr="001B0334">
              <w:rPr>
                <w:rFonts w:ascii="Calibri" w:hAnsi="Calibri" w:cs="Calibri"/>
                <w:bCs/>
                <w:kern w:val="2"/>
                <w:szCs w:val="24"/>
              </w:rPr>
              <w:t>Sutarties įvykdymo užtikrinimas</w:t>
            </w:r>
          </w:p>
        </w:tc>
      </w:tr>
      <w:tr w:rsidR="003C74B2" w:rsidRPr="001B0334" w14:paraId="6BEA2FB9" w14:textId="77777777" w:rsidTr="00DF72BD">
        <w:trPr>
          <w:trHeight w:val="300"/>
        </w:trPr>
        <w:tc>
          <w:tcPr>
            <w:tcW w:w="1182" w:type="pct"/>
          </w:tcPr>
          <w:p w14:paraId="690CFDD3"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15.5. Priedas Nr. 5</w:t>
            </w:r>
          </w:p>
        </w:tc>
        <w:tc>
          <w:tcPr>
            <w:tcW w:w="3818" w:type="pct"/>
            <w:gridSpan w:val="5"/>
          </w:tcPr>
          <w:p w14:paraId="32727473" w14:textId="44986101" w:rsidR="003C74B2" w:rsidRPr="001B0334" w:rsidRDefault="006D068A" w:rsidP="006F5DBF">
            <w:pPr>
              <w:rPr>
                <w:rFonts w:ascii="Calibri" w:hAnsi="Calibri" w:cs="Calibri"/>
                <w:b/>
                <w:bCs/>
                <w:kern w:val="2"/>
                <w:szCs w:val="24"/>
              </w:rPr>
            </w:pPr>
            <w:r w:rsidRPr="001B0334">
              <w:rPr>
                <w:rFonts w:ascii="Calibri" w:hAnsi="Calibri" w:cs="Calibri"/>
                <w:bCs/>
                <w:kern w:val="2"/>
                <w:szCs w:val="24"/>
              </w:rPr>
              <w:t>Prekės</w:t>
            </w:r>
            <w:r w:rsidR="002118A1" w:rsidRPr="001B0334">
              <w:rPr>
                <w:rFonts w:ascii="Calibri" w:hAnsi="Calibri" w:cs="Calibri"/>
                <w:bCs/>
                <w:kern w:val="2"/>
                <w:szCs w:val="24"/>
              </w:rPr>
              <w:t xml:space="preserve"> perdavimo–priėmimo aktas</w:t>
            </w:r>
          </w:p>
        </w:tc>
      </w:tr>
      <w:tr w:rsidR="003C74B2" w:rsidRPr="001B0334" w14:paraId="33D8D683" w14:textId="77777777" w:rsidTr="00DF72BD">
        <w:tc>
          <w:tcPr>
            <w:tcW w:w="5000" w:type="pct"/>
            <w:gridSpan w:val="6"/>
          </w:tcPr>
          <w:p w14:paraId="1235C525"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3C74B2" w:rsidRPr="001B0334" w14:paraId="40C57509" w14:textId="77777777" w:rsidTr="00DF72BD">
        <w:tc>
          <w:tcPr>
            <w:tcW w:w="2315" w:type="pct"/>
            <w:gridSpan w:val="4"/>
            <w:tcBorders>
              <w:top w:val="single" w:sz="4" w:space="0" w:color="auto"/>
              <w:left w:val="single" w:sz="4" w:space="0" w:color="auto"/>
              <w:bottom w:val="single" w:sz="4" w:space="0" w:color="auto"/>
              <w:right w:val="single" w:sz="4" w:space="0" w:color="auto"/>
            </w:tcBorders>
          </w:tcPr>
          <w:p w14:paraId="20AA30AA"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gridSpan w:val="2"/>
            <w:tcBorders>
              <w:top w:val="single" w:sz="4" w:space="0" w:color="auto"/>
              <w:left w:val="single" w:sz="4" w:space="0" w:color="auto"/>
              <w:bottom w:val="single" w:sz="4" w:space="0" w:color="auto"/>
              <w:right w:val="single" w:sz="4" w:space="0" w:color="auto"/>
            </w:tcBorders>
          </w:tcPr>
          <w:p w14:paraId="3C19B1C4"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TIEKĖJAS</w:t>
            </w:r>
          </w:p>
        </w:tc>
      </w:tr>
      <w:tr w:rsidR="003C74B2" w:rsidRPr="001B0334" w14:paraId="7D2753EF" w14:textId="77777777" w:rsidTr="00DF72BD">
        <w:tc>
          <w:tcPr>
            <w:tcW w:w="2315" w:type="pct"/>
            <w:gridSpan w:val="4"/>
            <w:tcBorders>
              <w:top w:val="single" w:sz="4" w:space="0" w:color="auto"/>
              <w:left w:val="single" w:sz="4" w:space="0" w:color="auto"/>
              <w:bottom w:val="single" w:sz="4" w:space="0" w:color="auto"/>
              <w:right w:val="single" w:sz="4" w:space="0" w:color="auto"/>
            </w:tcBorders>
          </w:tcPr>
          <w:p w14:paraId="374C8EED" w14:textId="523B5D18" w:rsidR="003C74B2" w:rsidRPr="001B0334" w:rsidRDefault="003C74B2" w:rsidP="006F5DBF">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4A6F3A22" w14:textId="77777777" w:rsidR="006F5DBF" w:rsidRPr="001B0334" w:rsidRDefault="006F5DBF" w:rsidP="006F5DBF">
            <w:pPr>
              <w:jc w:val="center"/>
              <w:rPr>
                <w:rFonts w:ascii="Calibri" w:hAnsi="Calibri" w:cs="Calibri"/>
                <w:color w:val="4472C4"/>
                <w:kern w:val="2"/>
                <w:szCs w:val="24"/>
              </w:rPr>
            </w:pPr>
          </w:p>
          <w:p w14:paraId="2B064DE3" w14:textId="77777777" w:rsidR="006F5DBF" w:rsidRPr="001B0334" w:rsidRDefault="006F5DBF" w:rsidP="006F5DB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6F5DBF" w:rsidRPr="001B0334" w:rsidRDefault="006F5DBF" w:rsidP="006F5DBF">
            <w:pPr>
              <w:jc w:val="center"/>
              <w:rPr>
                <w:rFonts w:ascii="Calibri" w:hAnsi="Calibri" w:cs="Calibri"/>
                <w:b/>
                <w:bCs/>
                <w:color w:val="4472C4"/>
                <w:kern w:val="2"/>
                <w:szCs w:val="24"/>
              </w:rPr>
            </w:pPr>
          </w:p>
          <w:p w14:paraId="7227A306" w14:textId="4E35872B" w:rsidR="006F5DBF" w:rsidRPr="001B0334" w:rsidRDefault="006F5DBF" w:rsidP="006F5DBF">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gridSpan w:val="2"/>
            <w:tcBorders>
              <w:top w:val="single" w:sz="4" w:space="0" w:color="auto"/>
              <w:left w:val="single" w:sz="4" w:space="0" w:color="auto"/>
              <w:bottom w:val="single" w:sz="4" w:space="0" w:color="auto"/>
              <w:right w:val="single" w:sz="4" w:space="0" w:color="auto"/>
            </w:tcBorders>
          </w:tcPr>
          <w:p w14:paraId="27C060F2" w14:textId="238C8E04" w:rsidR="006F5DBF" w:rsidRPr="001B0334" w:rsidRDefault="003C74B2" w:rsidP="006F5DBF">
            <w:pPr>
              <w:jc w:val="center"/>
              <w:rPr>
                <w:rFonts w:ascii="Calibri" w:hAnsi="Calibri" w:cs="Calibri"/>
                <w:color w:val="4472C4"/>
                <w:kern w:val="2"/>
                <w:szCs w:val="24"/>
              </w:rPr>
            </w:pPr>
            <w:r w:rsidRPr="001B0334">
              <w:rPr>
                <w:rFonts w:ascii="Calibri" w:hAnsi="Calibri" w:cs="Calibri"/>
                <w:color w:val="4472C4"/>
                <w:kern w:val="2"/>
                <w:szCs w:val="24"/>
              </w:rPr>
              <w:t>(</w:t>
            </w:r>
            <w:r w:rsidR="006F5DBF" w:rsidRPr="001B0334">
              <w:rPr>
                <w:rFonts w:ascii="Calibri" w:hAnsi="Calibri" w:cs="Calibri"/>
                <w:color w:val="4472C4"/>
                <w:kern w:val="2"/>
                <w:szCs w:val="24"/>
              </w:rPr>
              <w:t>nurodomos atstovo pareigos)</w:t>
            </w:r>
          </w:p>
          <w:p w14:paraId="1A53E601" w14:textId="77777777" w:rsidR="006F5DBF" w:rsidRPr="001B0334" w:rsidRDefault="006F5DBF" w:rsidP="006F5DBF">
            <w:pPr>
              <w:jc w:val="center"/>
              <w:rPr>
                <w:rFonts w:ascii="Calibri" w:hAnsi="Calibri" w:cs="Calibri"/>
                <w:color w:val="4472C4"/>
                <w:kern w:val="2"/>
                <w:szCs w:val="24"/>
              </w:rPr>
            </w:pPr>
          </w:p>
          <w:p w14:paraId="1FAB6FC9" w14:textId="77777777" w:rsidR="006F5DBF" w:rsidRPr="001B0334" w:rsidRDefault="006F5DBF" w:rsidP="006F5DB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6F5DBF" w:rsidRPr="001B0334" w:rsidRDefault="006F5DBF" w:rsidP="006F5DBF">
            <w:pPr>
              <w:jc w:val="center"/>
              <w:rPr>
                <w:rFonts w:ascii="Calibri" w:hAnsi="Calibri" w:cs="Calibri"/>
                <w:b/>
                <w:bCs/>
                <w:color w:val="4472C4"/>
                <w:kern w:val="2"/>
                <w:szCs w:val="24"/>
              </w:rPr>
            </w:pPr>
          </w:p>
          <w:p w14:paraId="75A60554" w14:textId="14A3A818" w:rsidR="003C74B2" w:rsidRPr="001B0334" w:rsidRDefault="006F5DBF" w:rsidP="006F5DBF">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44A3A311" w14:textId="34531E7B" w:rsidR="0053707C" w:rsidRPr="001B0334" w:rsidRDefault="0053707C" w:rsidP="002E775F">
      <w:pPr>
        <w:spacing w:line="259" w:lineRule="auto"/>
        <w:jc w:val="center"/>
        <w:rPr>
          <w:rFonts w:ascii="Calibri" w:hAnsi="Calibri" w:cs="Calibri"/>
          <w:kern w:val="2"/>
          <w:szCs w:val="24"/>
        </w:rPr>
      </w:pPr>
      <w:r w:rsidRPr="001B0334">
        <w:rPr>
          <w:rFonts w:ascii="Calibri" w:hAnsi="Calibri" w:cs="Calibri"/>
          <w:color w:val="000000"/>
          <w:szCs w:val="24"/>
        </w:rPr>
        <w:t>_______________</w:t>
      </w:r>
    </w:p>
    <w:sectPr w:rsidR="0053707C" w:rsidRPr="001B033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120B8" w14:textId="77777777" w:rsidR="00FE738C" w:rsidRDefault="00FE738C">
      <w:pPr>
        <w:rPr>
          <w:kern w:val="2"/>
          <w:sz w:val="22"/>
          <w:szCs w:val="22"/>
          <w:lang w:val="en-US"/>
        </w:rPr>
      </w:pPr>
      <w:r>
        <w:rPr>
          <w:kern w:val="2"/>
          <w:sz w:val="22"/>
          <w:szCs w:val="22"/>
          <w:lang w:val="en-US"/>
        </w:rPr>
        <w:separator/>
      </w:r>
    </w:p>
  </w:endnote>
  <w:endnote w:type="continuationSeparator" w:id="0">
    <w:p w14:paraId="4CEDE2CC" w14:textId="77777777" w:rsidR="00FE738C" w:rsidRDefault="00FE738C">
      <w:pPr>
        <w:rPr>
          <w:kern w:val="2"/>
          <w:sz w:val="22"/>
          <w:szCs w:val="22"/>
          <w:lang w:val="en-US"/>
        </w:rPr>
      </w:pPr>
      <w:r>
        <w:rPr>
          <w:kern w:val="2"/>
          <w:sz w:val="22"/>
          <w:szCs w:val="22"/>
          <w:lang w:val="en-US"/>
        </w:rPr>
        <w:continuationSeparator/>
      </w:r>
    </w:p>
  </w:endnote>
  <w:endnote w:type="continuationNotice" w:id="1">
    <w:p w14:paraId="1031B030" w14:textId="77777777" w:rsidR="00FE738C" w:rsidRDefault="00FE73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Bold">
    <w:altName w:val="Klee One"/>
    <w:panose1 w:val="00000000000000000000"/>
    <w:charset w:val="80"/>
    <w:family w:val="auto"/>
    <w:notTrueType/>
    <w:pitch w:val="default"/>
    <w:sig w:usb0="00000001" w:usb1="08070000" w:usb2="00000010" w:usb3="00000000" w:csb0="00020000" w:csb1="00000000"/>
  </w:font>
  <w:font w:name="VWText">
    <w:altName w:val="MS Gothic"/>
    <w:panose1 w:val="00000000000000000000"/>
    <w:charset w:val="80"/>
    <w:family w:val="swiss"/>
    <w:notTrueType/>
    <w:pitch w:val="default"/>
    <w:sig w:usb0="00000001" w:usb1="08070000" w:usb2="00000010" w:usb3="00000000" w:csb0="00020000" w:csb1="00000000"/>
  </w:font>
  <w:font w:name="Calibri-Italic">
    <w:altName w:val="Calibri"/>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FE738C" w:rsidRDefault="00FE738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FE738C" w:rsidRDefault="00FE738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FE738C" w:rsidRDefault="00FE738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AF923" w14:textId="77777777" w:rsidR="00FE738C" w:rsidRDefault="00FE738C">
      <w:pPr>
        <w:rPr>
          <w:kern w:val="2"/>
          <w:sz w:val="22"/>
          <w:szCs w:val="22"/>
          <w:lang w:val="en-US"/>
        </w:rPr>
      </w:pPr>
      <w:r>
        <w:rPr>
          <w:kern w:val="2"/>
          <w:sz w:val="22"/>
          <w:szCs w:val="22"/>
          <w:lang w:val="en-US"/>
        </w:rPr>
        <w:separator/>
      </w:r>
    </w:p>
  </w:footnote>
  <w:footnote w:type="continuationSeparator" w:id="0">
    <w:p w14:paraId="568291B9" w14:textId="77777777" w:rsidR="00FE738C" w:rsidRDefault="00FE738C">
      <w:pPr>
        <w:rPr>
          <w:kern w:val="2"/>
          <w:sz w:val="22"/>
          <w:szCs w:val="22"/>
          <w:lang w:val="en-US"/>
        </w:rPr>
      </w:pPr>
      <w:r>
        <w:rPr>
          <w:kern w:val="2"/>
          <w:sz w:val="22"/>
          <w:szCs w:val="22"/>
          <w:lang w:val="en-US"/>
        </w:rPr>
        <w:continuationSeparator/>
      </w:r>
    </w:p>
  </w:footnote>
  <w:footnote w:type="continuationNotice" w:id="1">
    <w:p w14:paraId="0056F0B7" w14:textId="77777777" w:rsidR="00FE738C" w:rsidRDefault="00FE73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FE738C" w:rsidRDefault="00FE738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0AB11B70" w:rsidR="00FE738C" w:rsidRDefault="00FE738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E23B3">
      <w:rPr>
        <w:noProof/>
        <w:kern w:val="2"/>
        <w:sz w:val="22"/>
        <w:szCs w:val="22"/>
        <w:lang w:val="en-US"/>
      </w:rPr>
      <w:t>26</w:t>
    </w:r>
    <w:r>
      <w:rPr>
        <w:kern w:val="2"/>
        <w:sz w:val="22"/>
        <w:szCs w:val="22"/>
        <w:lang w:val="en-US"/>
      </w:rPr>
      <w:fldChar w:fldCharType="end"/>
    </w:r>
  </w:p>
  <w:p w14:paraId="651E71F4" w14:textId="77777777" w:rsidR="00FE738C" w:rsidRDefault="00FE738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FE738C" w:rsidRDefault="00FE738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A2F"/>
    <w:rsid w:val="0002385F"/>
    <w:rsid w:val="00027C34"/>
    <w:rsid w:val="00045237"/>
    <w:rsid w:val="00047D9B"/>
    <w:rsid w:val="00055AC7"/>
    <w:rsid w:val="0006438F"/>
    <w:rsid w:val="000745E1"/>
    <w:rsid w:val="00085747"/>
    <w:rsid w:val="0009184D"/>
    <w:rsid w:val="00096C32"/>
    <w:rsid w:val="000A0B4D"/>
    <w:rsid w:val="000A72B7"/>
    <w:rsid w:val="000B2E2C"/>
    <w:rsid w:val="000C01A2"/>
    <w:rsid w:val="000C1CBD"/>
    <w:rsid w:val="000D11CE"/>
    <w:rsid w:val="000E02D8"/>
    <w:rsid w:val="000E369A"/>
    <w:rsid w:val="000E7E97"/>
    <w:rsid w:val="001045A8"/>
    <w:rsid w:val="00116804"/>
    <w:rsid w:val="001254EF"/>
    <w:rsid w:val="0015137E"/>
    <w:rsid w:val="0015363E"/>
    <w:rsid w:val="00160974"/>
    <w:rsid w:val="00161E67"/>
    <w:rsid w:val="0016494F"/>
    <w:rsid w:val="00165E52"/>
    <w:rsid w:val="0017351B"/>
    <w:rsid w:val="0017550C"/>
    <w:rsid w:val="00181969"/>
    <w:rsid w:val="001871CB"/>
    <w:rsid w:val="0019758A"/>
    <w:rsid w:val="001A36A8"/>
    <w:rsid w:val="001B0334"/>
    <w:rsid w:val="001B2DF2"/>
    <w:rsid w:val="001B2EB7"/>
    <w:rsid w:val="001C16FD"/>
    <w:rsid w:val="001E1A57"/>
    <w:rsid w:val="001F1E54"/>
    <w:rsid w:val="001F6B82"/>
    <w:rsid w:val="00210271"/>
    <w:rsid w:val="00210FCC"/>
    <w:rsid w:val="002118A1"/>
    <w:rsid w:val="00217BA5"/>
    <w:rsid w:val="00222AF6"/>
    <w:rsid w:val="00222D8A"/>
    <w:rsid w:val="00225A6B"/>
    <w:rsid w:val="00230E51"/>
    <w:rsid w:val="00232DB4"/>
    <w:rsid w:val="00237FFB"/>
    <w:rsid w:val="00241774"/>
    <w:rsid w:val="00243D41"/>
    <w:rsid w:val="00250CF2"/>
    <w:rsid w:val="0025458F"/>
    <w:rsid w:val="002566B8"/>
    <w:rsid w:val="002606BA"/>
    <w:rsid w:val="0026525A"/>
    <w:rsid w:val="0026755E"/>
    <w:rsid w:val="0027487C"/>
    <w:rsid w:val="00276F16"/>
    <w:rsid w:val="00287E1E"/>
    <w:rsid w:val="002A03FF"/>
    <w:rsid w:val="002A244D"/>
    <w:rsid w:val="002A4444"/>
    <w:rsid w:val="002B01A9"/>
    <w:rsid w:val="002B0A7E"/>
    <w:rsid w:val="002B308F"/>
    <w:rsid w:val="002B40EC"/>
    <w:rsid w:val="002B4C0F"/>
    <w:rsid w:val="002B7BE2"/>
    <w:rsid w:val="002E775F"/>
    <w:rsid w:val="00301568"/>
    <w:rsid w:val="003152B3"/>
    <w:rsid w:val="003225B7"/>
    <w:rsid w:val="00325125"/>
    <w:rsid w:val="00333612"/>
    <w:rsid w:val="0034435A"/>
    <w:rsid w:val="00360728"/>
    <w:rsid w:val="00360973"/>
    <w:rsid w:val="00382320"/>
    <w:rsid w:val="0038288F"/>
    <w:rsid w:val="00383DDD"/>
    <w:rsid w:val="00392F1B"/>
    <w:rsid w:val="00393A17"/>
    <w:rsid w:val="00393AF2"/>
    <w:rsid w:val="003974F7"/>
    <w:rsid w:val="003A26CD"/>
    <w:rsid w:val="003A4FA0"/>
    <w:rsid w:val="003B6D37"/>
    <w:rsid w:val="003C2A4B"/>
    <w:rsid w:val="003C3A87"/>
    <w:rsid w:val="003C61F4"/>
    <w:rsid w:val="003C7284"/>
    <w:rsid w:val="003C74B2"/>
    <w:rsid w:val="003D3AF8"/>
    <w:rsid w:val="003D4B5A"/>
    <w:rsid w:val="003D6F2A"/>
    <w:rsid w:val="003F0FE5"/>
    <w:rsid w:val="003F3AA9"/>
    <w:rsid w:val="00410B36"/>
    <w:rsid w:val="004151B8"/>
    <w:rsid w:val="0042424B"/>
    <w:rsid w:val="0043074E"/>
    <w:rsid w:val="00430D75"/>
    <w:rsid w:val="0043250A"/>
    <w:rsid w:val="004329B1"/>
    <w:rsid w:val="00432E82"/>
    <w:rsid w:val="004338FC"/>
    <w:rsid w:val="00433CD6"/>
    <w:rsid w:val="00445CBA"/>
    <w:rsid w:val="00446E56"/>
    <w:rsid w:val="00455EC9"/>
    <w:rsid w:val="00457AC6"/>
    <w:rsid w:val="004677F7"/>
    <w:rsid w:val="00482A30"/>
    <w:rsid w:val="00497798"/>
    <w:rsid w:val="004A485D"/>
    <w:rsid w:val="004A67D9"/>
    <w:rsid w:val="004B2379"/>
    <w:rsid w:val="004B2C93"/>
    <w:rsid w:val="004C0A24"/>
    <w:rsid w:val="004D40BE"/>
    <w:rsid w:val="004E7598"/>
    <w:rsid w:val="004F0A51"/>
    <w:rsid w:val="004F32BB"/>
    <w:rsid w:val="00511196"/>
    <w:rsid w:val="00514669"/>
    <w:rsid w:val="0051564A"/>
    <w:rsid w:val="00523171"/>
    <w:rsid w:val="00534E15"/>
    <w:rsid w:val="0053707C"/>
    <w:rsid w:val="00537FF8"/>
    <w:rsid w:val="00541D7B"/>
    <w:rsid w:val="005503FF"/>
    <w:rsid w:val="0055631F"/>
    <w:rsid w:val="00564187"/>
    <w:rsid w:val="0056765E"/>
    <w:rsid w:val="0057311A"/>
    <w:rsid w:val="00581961"/>
    <w:rsid w:val="005A13FC"/>
    <w:rsid w:val="005A1668"/>
    <w:rsid w:val="005A6210"/>
    <w:rsid w:val="005E5E75"/>
    <w:rsid w:val="005F24D6"/>
    <w:rsid w:val="005F65DC"/>
    <w:rsid w:val="00602A53"/>
    <w:rsid w:val="0060776F"/>
    <w:rsid w:val="00642330"/>
    <w:rsid w:val="006440A6"/>
    <w:rsid w:val="00644888"/>
    <w:rsid w:val="00652ED5"/>
    <w:rsid w:val="00655C27"/>
    <w:rsid w:val="00664AB8"/>
    <w:rsid w:val="00664DA1"/>
    <w:rsid w:val="0068615A"/>
    <w:rsid w:val="00693607"/>
    <w:rsid w:val="006A4623"/>
    <w:rsid w:val="006B054D"/>
    <w:rsid w:val="006B7292"/>
    <w:rsid w:val="006C759E"/>
    <w:rsid w:val="006D068A"/>
    <w:rsid w:val="006D59D1"/>
    <w:rsid w:val="006D6E30"/>
    <w:rsid w:val="006F0B7A"/>
    <w:rsid w:val="006F5DBF"/>
    <w:rsid w:val="00703452"/>
    <w:rsid w:val="007037B7"/>
    <w:rsid w:val="00704CA1"/>
    <w:rsid w:val="007311CB"/>
    <w:rsid w:val="00733922"/>
    <w:rsid w:val="007445BC"/>
    <w:rsid w:val="00744D3A"/>
    <w:rsid w:val="00745977"/>
    <w:rsid w:val="0075264C"/>
    <w:rsid w:val="00752DA8"/>
    <w:rsid w:val="0075535D"/>
    <w:rsid w:val="0076792A"/>
    <w:rsid w:val="007A3928"/>
    <w:rsid w:val="007A6EA2"/>
    <w:rsid w:val="007B0562"/>
    <w:rsid w:val="007B7350"/>
    <w:rsid w:val="007C152B"/>
    <w:rsid w:val="007D0D83"/>
    <w:rsid w:val="007D4BF1"/>
    <w:rsid w:val="007D5065"/>
    <w:rsid w:val="007E1503"/>
    <w:rsid w:val="007E6D30"/>
    <w:rsid w:val="007E78C3"/>
    <w:rsid w:val="00802806"/>
    <w:rsid w:val="0081731D"/>
    <w:rsid w:val="0082301D"/>
    <w:rsid w:val="00825470"/>
    <w:rsid w:val="00826195"/>
    <w:rsid w:val="008311B1"/>
    <w:rsid w:val="00840E55"/>
    <w:rsid w:val="0085266F"/>
    <w:rsid w:val="00862A57"/>
    <w:rsid w:val="00872E9C"/>
    <w:rsid w:val="00876BBA"/>
    <w:rsid w:val="008778D5"/>
    <w:rsid w:val="008961E2"/>
    <w:rsid w:val="00896CB4"/>
    <w:rsid w:val="008A6384"/>
    <w:rsid w:val="008B0E5C"/>
    <w:rsid w:val="008B23AF"/>
    <w:rsid w:val="008C70DA"/>
    <w:rsid w:val="008C7B91"/>
    <w:rsid w:val="008D6964"/>
    <w:rsid w:val="009044F3"/>
    <w:rsid w:val="00905456"/>
    <w:rsid w:val="0090756E"/>
    <w:rsid w:val="0090758E"/>
    <w:rsid w:val="00916E2A"/>
    <w:rsid w:val="00920C4F"/>
    <w:rsid w:val="00935D23"/>
    <w:rsid w:val="00935F71"/>
    <w:rsid w:val="00960963"/>
    <w:rsid w:val="00962C24"/>
    <w:rsid w:val="0096687E"/>
    <w:rsid w:val="009722AC"/>
    <w:rsid w:val="00984BDB"/>
    <w:rsid w:val="009868F2"/>
    <w:rsid w:val="009877CB"/>
    <w:rsid w:val="00996E00"/>
    <w:rsid w:val="009A767B"/>
    <w:rsid w:val="009B1B78"/>
    <w:rsid w:val="009C413B"/>
    <w:rsid w:val="009C7612"/>
    <w:rsid w:val="009D7B3F"/>
    <w:rsid w:val="009E1E8A"/>
    <w:rsid w:val="009E23B3"/>
    <w:rsid w:val="009F31FA"/>
    <w:rsid w:val="009F7B18"/>
    <w:rsid w:val="00A01DF3"/>
    <w:rsid w:val="00A0419A"/>
    <w:rsid w:val="00A11B13"/>
    <w:rsid w:val="00A12115"/>
    <w:rsid w:val="00A33CDA"/>
    <w:rsid w:val="00A409A0"/>
    <w:rsid w:val="00A4222E"/>
    <w:rsid w:val="00A511D4"/>
    <w:rsid w:val="00A658D7"/>
    <w:rsid w:val="00A81AC0"/>
    <w:rsid w:val="00A860DD"/>
    <w:rsid w:val="00A91654"/>
    <w:rsid w:val="00A95FA7"/>
    <w:rsid w:val="00AA77A1"/>
    <w:rsid w:val="00AB45AB"/>
    <w:rsid w:val="00AE063C"/>
    <w:rsid w:val="00AE099C"/>
    <w:rsid w:val="00AE53B4"/>
    <w:rsid w:val="00AE7C1A"/>
    <w:rsid w:val="00AF65FA"/>
    <w:rsid w:val="00B104E1"/>
    <w:rsid w:val="00B13EBF"/>
    <w:rsid w:val="00B22294"/>
    <w:rsid w:val="00B434B6"/>
    <w:rsid w:val="00B4406C"/>
    <w:rsid w:val="00B558F1"/>
    <w:rsid w:val="00B7263C"/>
    <w:rsid w:val="00B73D01"/>
    <w:rsid w:val="00B77BC8"/>
    <w:rsid w:val="00B86261"/>
    <w:rsid w:val="00BB5D58"/>
    <w:rsid w:val="00BC07B8"/>
    <w:rsid w:val="00BC654C"/>
    <w:rsid w:val="00BD191F"/>
    <w:rsid w:val="00BE696C"/>
    <w:rsid w:val="00C03958"/>
    <w:rsid w:val="00C04BF6"/>
    <w:rsid w:val="00C04EFD"/>
    <w:rsid w:val="00C16890"/>
    <w:rsid w:val="00C228F9"/>
    <w:rsid w:val="00C45C1F"/>
    <w:rsid w:val="00C53040"/>
    <w:rsid w:val="00C56CCC"/>
    <w:rsid w:val="00C61015"/>
    <w:rsid w:val="00C62AAD"/>
    <w:rsid w:val="00C65D18"/>
    <w:rsid w:val="00C73011"/>
    <w:rsid w:val="00C73A84"/>
    <w:rsid w:val="00C75465"/>
    <w:rsid w:val="00C85A22"/>
    <w:rsid w:val="00C863ED"/>
    <w:rsid w:val="00C943E8"/>
    <w:rsid w:val="00C97B02"/>
    <w:rsid w:val="00CA08C4"/>
    <w:rsid w:val="00CA4A59"/>
    <w:rsid w:val="00CB029A"/>
    <w:rsid w:val="00CC58CB"/>
    <w:rsid w:val="00CD1DF8"/>
    <w:rsid w:val="00D03078"/>
    <w:rsid w:val="00D04FC2"/>
    <w:rsid w:val="00D13FAA"/>
    <w:rsid w:val="00D2782A"/>
    <w:rsid w:val="00D27CA8"/>
    <w:rsid w:val="00D3074A"/>
    <w:rsid w:val="00D32DF7"/>
    <w:rsid w:val="00D4700D"/>
    <w:rsid w:val="00D870BF"/>
    <w:rsid w:val="00D90C2D"/>
    <w:rsid w:val="00DA5319"/>
    <w:rsid w:val="00DB1B1B"/>
    <w:rsid w:val="00DB282C"/>
    <w:rsid w:val="00DB3BF3"/>
    <w:rsid w:val="00DC1C44"/>
    <w:rsid w:val="00DC6ABE"/>
    <w:rsid w:val="00DC74EC"/>
    <w:rsid w:val="00DD19FD"/>
    <w:rsid w:val="00DD3F9A"/>
    <w:rsid w:val="00DF32FC"/>
    <w:rsid w:val="00DF374C"/>
    <w:rsid w:val="00DF72BD"/>
    <w:rsid w:val="00DF7EC7"/>
    <w:rsid w:val="00E00828"/>
    <w:rsid w:val="00E02EFA"/>
    <w:rsid w:val="00E125AA"/>
    <w:rsid w:val="00E249B0"/>
    <w:rsid w:val="00E256E8"/>
    <w:rsid w:val="00E26E31"/>
    <w:rsid w:val="00E27D5E"/>
    <w:rsid w:val="00E33A2D"/>
    <w:rsid w:val="00E346CE"/>
    <w:rsid w:val="00E42892"/>
    <w:rsid w:val="00E44D1C"/>
    <w:rsid w:val="00E65ABE"/>
    <w:rsid w:val="00E726C8"/>
    <w:rsid w:val="00E75548"/>
    <w:rsid w:val="00E861F6"/>
    <w:rsid w:val="00EA28E9"/>
    <w:rsid w:val="00EA3158"/>
    <w:rsid w:val="00EB4610"/>
    <w:rsid w:val="00EB5247"/>
    <w:rsid w:val="00EB6F81"/>
    <w:rsid w:val="00ED59F3"/>
    <w:rsid w:val="00ED60A8"/>
    <w:rsid w:val="00EE0B92"/>
    <w:rsid w:val="00EE4CC0"/>
    <w:rsid w:val="00EE5106"/>
    <w:rsid w:val="00F0286B"/>
    <w:rsid w:val="00F03A6B"/>
    <w:rsid w:val="00F07DEF"/>
    <w:rsid w:val="00F109F9"/>
    <w:rsid w:val="00F11F53"/>
    <w:rsid w:val="00F13524"/>
    <w:rsid w:val="00F168D9"/>
    <w:rsid w:val="00F222FB"/>
    <w:rsid w:val="00F23260"/>
    <w:rsid w:val="00F553A9"/>
    <w:rsid w:val="00F55FC6"/>
    <w:rsid w:val="00F811E4"/>
    <w:rsid w:val="00F820EC"/>
    <w:rsid w:val="00F84805"/>
    <w:rsid w:val="00F84A95"/>
    <w:rsid w:val="00F909F1"/>
    <w:rsid w:val="00FA7BE8"/>
    <w:rsid w:val="00FE738C"/>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ventoroko.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005A775-2DDA-490A-9FA1-7324EBB8A1AF}">
  <ds:schemaRefs>
    <ds:schemaRef ds:uri="http://schemas.openxmlformats.org/officeDocument/2006/bibliography"/>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67387</Words>
  <Characters>38412</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Gineta Bartkuvienė</cp:lastModifiedBy>
  <cp:revision>6</cp:revision>
  <cp:lastPrinted>2025-07-25T10:43:00Z</cp:lastPrinted>
  <dcterms:created xsi:type="dcterms:W3CDTF">2025-08-29T04:59:00Z</dcterms:created>
  <dcterms:modified xsi:type="dcterms:W3CDTF">2025-08-29T07:40:00Z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